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spacing w:line="240"/>
        <w:jc w:val="center"/>
        <w:rPr>
          <w:rFonts w:ascii="Times New Roman" w:cs="Times New Roman" w:hAnsi="Times New Roman"/>
          <w:sz w:val="24"/>
        </w:rPr>
      </w:pPr>
      <w:r>
        <w:rPr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4"/>
          <w:lang w:val="ru-RU"/>
        </w:rPr>
        <w:t xml:space="preserve">Муниципальное бюджетное образовательное учреждение </w:t>
      </w:r>
      <w:r>
        <w:rPr>
          <w:rFonts w:ascii="Times New Roman" w:cs="Times New Roman" w:hAnsi="Times New Roman"/>
          <w:sz w:val="24"/>
          <w:lang w:val="ru-RU"/>
        </w:rPr>
        <w:t>"Детский сад №39"</w:t>
      </w:r>
    </w:p>
    <w:p>
      <w:pPr>
        <w:spacing w:line="24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ru-RU"/>
        </w:rPr>
        <w:t xml:space="preserve">660125, г.Красноярск, ул. 9 Мая,  д.64, </w:t>
      </w:r>
      <w:r>
        <w:rPr>
          <w:rFonts w:ascii="Times New Roman" w:cs="Times New Roman" w:hAnsi="Times New Roman"/>
          <w:sz w:val="24"/>
          <w:lang w:val="en-US"/>
        </w:rPr>
        <w:t xml:space="preserve">E-mail:dou39@inbox.ru </w:t>
      </w:r>
      <w:r>
        <w:rPr>
          <w:rFonts w:ascii="Times New Roman" w:cs="Times New Roman" w:hAnsi="Times New Roman"/>
          <w:sz w:val="24"/>
          <w:lang w:val="ru-RU"/>
        </w:rPr>
        <w:t>тел.216-39-01</w:t>
      </w:r>
    </w:p>
    <w:p>
      <w:pPr>
        <w:spacing w:line="240"/>
        <w:jc w:val="center"/>
        <w:rPr>
          <w:rFonts w:ascii="Times New Roman" w:cs="Times New Roman" w:hAnsi="Times New Roman"/>
          <w:sz w:val="28"/>
        </w:rPr>
      </w:pPr>
    </w:p>
    <w:p>
      <w:pPr>
        <w:spacing w:line="240"/>
        <w:jc w:val="center"/>
        <w:rPr>
          <w:rFonts w:ascii="Times New Roman" w:cs="Times New Roman" w:hAnsi="Times New Roman"/>
          <w:sz w:val="28"/>
        </w:rPr>
      </w:pPr>
    </w:p>
    <w:p>
      <w:pPr>
        <w:spacing w:line="240"/>
        <w:jc w:val="center"/>
        <w:rPr>
          <w:rFonts w:ascii="Times New Roman" w:cs="Times New Roman" w:hAnsi="Times New Roman"/>
          <w:sz w:val="28"/>
        </w:rPr>
      </w:pPr>
    </w:p>
    <w:p>
      <w:pPr>
        <w:spacing w:line="240"/>
        <w:jc w:val="center"/>
        <w:rPr>
          <w:rFonts w:ascii="Times New Roman" w:cs="Times New Roman" w:hAnsi="Times New Roman"/>
          <w:b/>
          <w:color w:val="7030a0"/>
          <w:sz w:val="42"/>
        </w:rPr>
      </w:pPr>
      <w:r>
        <w:rPr>
          <w:rFonts w:ascii="Times New Roman" w:cs="Times New Roman" w:hAnsi="Times New Roman"/>
          <w:b/>
          <w:color w:val="7030a0"/>
          <w:sz w:val="42"/>
          <w:lang w:val="ru-RU"/>
        </w:rPr>
        <w:t>Дидактическое средство развития ребенка по музыкальному воспитанию в технологии "Лепбук" по теме: "Музыкальные  истории Лунтика и его друзей"</w:t>
      </w:r>
    </w:p>
    <w:p>
      <w:pPr>
        <w:spacing w:line="240"/>
        <w:rPr>
          <w:rFonts w:ascii="Times New Roman" w:cs="Times New Roman" w:hAnsi="Times New Roman"/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rPr>
          <w:sz w:val="28"/>
          <w:lang w:val="ru-RU"/>
        </w:rPr>
      </w:pPr>
    </w:p>
    <w:p>
      <w:pPr>
        <w:jc w:val="righ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>Автор: музыкальный руководитель</w:t>
      </w:r>
    </w:p>
    <w:p>
      <w:pPr>
        <w:jc w:val="righ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>Соловьева Алла Роальдовна</w:t>
      </w:r>
    </w:p>
    <w:p>
      <w:pPr>
        <w:jc w:val="right"/>
        <w:rPr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 xml:space="preserve"> </w:t>
      </w:r>
    </w:p>
    <w:p>
      <w:pPr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Одной из главных задач ФГОС  Дошкольного Образования является сохранение и поддержка индивидуальности ребенка, развитие его способностей и творческого потенциала. Это достигается использованием индивидуального подхода к детям, который должен прослеживаться через всю образовательную и воспитательную среду  дошкольного образовательного учреждения. В общении, в организованной  образовательной деятельности, в играх - не следует забывать, что ребенок неповторимая личность.</w:t>
      </w:r>
    </w:p>
    <w:p>
      <w:pPr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Одним из целевых ориентиров дошкольного образования является проявление инициативы и самостоятельности в различных видах деятельности, в том числе и музыкальной.Самостоятельная творческая деятельность ребенка возможна при условии создания специальной предметно - развивающей среды. Исходя из этого было создано дидактическое пособие лэпбук " Музыкальные истории Лунтика и его друзей". Основой этого пособия стали музыкально - дидактические игры, которые являются одним из наиболее доступных средств познания музыки. </w:t>
        <w:tab/>
        <w:t>Игры подобраны в соответствии с возможностями, интересами и потребностями детей. Ценность музыкально - дидактических игр в том, что они открывают пред ребенком путь применения полученных знаний в жизненной практике. Следует отметить полифункциональный характер лэпбука " Музыкальные истории Лунтика и его друзей", который можно рассматривать, как одну из игровых форм обучения, как самостоятельную музыкально - игровую деятельность, как средство общения ребенка и взрослого.</w:t>
      </w: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spacing w:line="240"/>
        <w:jc w:val="center"/>
        <w:rPr>
          <w:rFonts w:ascii="Times New Roman" w:cs="Times New Roman" w:hAnsi="Times New Roman"/>
          <w:b/>
          <w:sz w:val="28"/>
        </w:rPr>
      </w:pPr>
      <w:r>
        <w:rPr>
          <w:sz w:val="28"/>
        </w:rPr>
        <w:t xml:space="preserve">  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  <w:lang w:val="ru-RU"/>
        </w:rPr>
        <w:t>Составляющие  лэпбука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</w:t>
      </w:r>
      <w:r>
        <w:rPr>
          <w:rFonts w:ascii="Times New Roman" w:cs="Times New Roman" w:hAnsi="Times New Roman"/>
          <w:sz w:val="28"/>
          <w:lang w:val="ru-RU"/>
        </w:rPr>
        <w:t>Музыкально -дидактическое пособие лэпбук  " Музыкальные  истории  Лунтика  и  его  друзей"  создан для детей 5 -6 лет. Представляет собой картонную  папку - передвижку  формата  А3, состоящую из 6 страниц.  На  страницах папки с обеих сторон имеются  различные  кармашки  и  карточки,  в  которых размещены  дидактические  игры  и  задания,  направленные  на  развитие  музыкальных  способностей  детей,  а  также  раскраска и  поощрительный  подарок.</w:t>
      </w:r>
    </w:p>
    <w:p>
      <w:pPr>
        <w:spacing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  музыкально - дидактическая  игра </w:t>
      </w:r>
      <w:r>
        <w:rPr>
          <w:rFonts w:ascii="Times New Roman" w:cs="Times New Roman" w:hAnsi="Times New Roman"/>
          <w:b/>
          <w:sz w:val="28"/>
          <w:lang w:val="ru-RU"/>
        </w:rPr>
        <w:t>" Спой песенку"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карточки по числу игроков , на которых изображены  пять линеек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</w:t>
      </w:r>
      <w:r>
        <w:rPr>
          <w:rFonts w:ascii="Times New Roman" w:cs="Times New Roman" w:hAnsi="Times New Roman"/>
          <w:sz w:val="28"/>
          <w:lang w:val="ru-RU"/>
        </w:rPr>
        <w:t>( нотный стан и кружочки - ноты)</w:t>
      </w:r>
    </w:p>
    <w:p>
      <w:pPr>
        <w:spacing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  музыкально - дидактическая игра  </w:t>
      </w:r>
      <w:r>
        <w:rPr>
          <w:rFonts w:ascii="Times New Roman" w:cs="Times New Roman" w:hAnsi="Times New Roman"/>
          <w:b/>
          <w:sz w:val="28"/>
          <w:lang w:val="ru-RU"/>
        </w:rPr>
        <w:t>" Облачковое настроение"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 xml:space="preserve">карточки по числу игроков  с изображением облачков с различным 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выражением настроения ( грусть, веселье, спокойствие)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  музыкально - дидактическая игра </w:t>
      </w:r>
      <w:r>
        <w:rPr>
          <w:rFonts w:ascii="Times New Roman" w:cs="Times New Roman" w:hAnsi="Times New Roman"/>
          <w:b/>
          <w:sz w:val="28"/>
          <w:lang w:val="ru-RU"/>
        </w:rPr>
        <w:t>" Повтори ритм"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карточки по числу игроков с изображением больших и маленьких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элементов ( большой - долгий звук, маленький - короткий)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  музыкально - дидактическая игра </w:t>
      </w:r>
      <w:r>
        <w:rPr>
          <w:rFonts w:ascii="Times New Roman" w:cs="Times New Roman" w:hAnsi="Times New Roman"/>
          <w:b/>
          <w:sz w:val="28"/>
          <w:lang w:val="ru-RU"/>
        </w:rPr>
        <w:t xml:space="preserve">" Кто на чем играет" 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игровое поле с изображением музыкальных инструментов и музыкантов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</w:t>
      </w:r>
      <w:r>
        <w:rPr>
          <w:rFonts w:ascii="Times New Roman" w:cs="Times New Roman" w:hAnsi="Times New Roman"/>
          <w:sz w:val="28"/>
          <w:lang w:val="ru-RU"/>
        </w:rPr>
        <w:t>с музыкальными инструментами</w:t>
      </w:r>
    </w:p>
    <w:p>
      <w:pPr>
        <w:spacing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  музыкально - дидактическая игра </w:t>
      </w:r>
      <w:r>
        <w:rPr>
          <w:rFonts w:ascii="Times New Roman" w:cs="Times New Roman" w:hAnsi="Times New Roman"/>
          <w:b/>
          <w:sz w:val="28"/>
          <w:lang w:val="ru-RU"/>
        </w:rPr>
        <w:t>" Узнай и спой знакомую песню"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диска с записями детских песен "Песенки для самых маленьких"</w:t>
      </w:r>
    </w:p>
    <w:p>
      <w:pPr>
        <w:spacing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  музыкально - дидактическая  игра  </w:t>
      </w:r>
      <w:r>
        <w:rPr>
          <w:rFonts w:ascii="Times New Roman" w:cs="Times New Roman" w:hAnsi="Times New Roman"/>
          <w:b/>
          <w:sz w:val="28"/>
          <w:lang w:val="ru-RU"/>
        </w:rPr>
        <w:t>" Три танца"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карточки по числу игроков с изображением танцующих детей,</w:t>
      </w:r>
    </w:p>
    <w:p>
      <w:pPr>
        <w:spacing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 xml:space="preserve">-   музыкально - дидактическая игра </w:t>
      </w:r>
      <w:r>
        <w:rPr>
          <w:rFonts w:ascii="Times New Roman" w:cs="Times New Roman" w:hAnsi="Times New Roman"/>
          <w:b/>
          <w:sz w:val="28"/>
          <w:lang w:val="ru-RU"/>
        </w:rPr>
        <w:t xml:space="preserve"> " Собери  отгадку"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 xml:space="preserve">игровое поле с музыкальными загадками и разрезные картинки 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с изображением музыкальных инструментов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  игра  на  внимание </w:t>
      </w:r>
      <w:r>
        <w:rPr>
          <w:rFonts w:ascii="Times New Roman" w:cs="Times New Roman" w:hAnsi="Times New Roman"/>
          <w:b/>
          <w:sz w:val="28"/>
          <w:lang w:val="ru-RU"/>
        </w:rPr>
        <w:t xml:space="preserve"> " Найди  пять  отличий"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две карточки с сюжетным изображением</w:t>
      </w:r>
    </w:p>
    <w:p>
      <w:pPr>
        <w:spacing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  музыкально - дидактическая игра </w:t>
      </w:r>
      <w:r>
        <w:rPr>
          <w:rFonts w:ascii="Times New Roman" w:cs="Times New Roman" w:hAnsi="Times New Roman"/>
          <w:b/>
          <w:sz w:val="28"/>
          <w:lang w:val="ru-RU"/>
        </w:rPr>
        <w:t xml:space="preserve"> " Музыкальное лото"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большие карточки с пустыми клетками по числу игроков ( каждому по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 xml:space="preserve">три  разного цвета) и маленькие карточки  с  изображением 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музыкальных инструментов</w:t>
      </w:r>
    </w:p>
    <w:p>
      <w:pPr>
        <w:spacing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-   игра на закрепление изучаемого материала  </w:t>
      </w:r>
      <w:r>
        <w:rPr>
          <w:rFonts w:ascii="Times New Roman" w:cs="Times New Roman" w:hAnsi="Times New Roman"/>
          <w:b/>
          <w:sz w:val="28"/>
          <w:lang w:val="ru-RU"/>
        </w:rPr>
        <w:t>" Отгадай кроссворд"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игровое поле с изображением музыкальных инструментов и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</w:t>
      </w:r>
      <w:r>
        <w:rPr>
          <w:rFonts w:ascii="Times New Roman" w:cs="Times New Roman" w:hAnsi="Times New Roman"/>
          <w:sz w:val="28"/>
          <w:lang w:val="ru-RU"/>
        </w:rPr>
        <w:t>столбики  с  пустыми  клетками.</w:t>
      </w: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jc w:val="center"/>
        <w:rPr>
          <w:rFonts w:ascii="Times New Roman" w:cs="Times New Roman" w:hAnsi="Times New Roman"/>
          <w:sz w:val="40"/>
        </w:rPr>
      </w:pPr>
      <w:r>
        <w:t xml:space="preserve">  </w:t>
      </w:r>
      <w:r>
        <w:rPr>
          <w:rFonts w:ascii="Times New Roman" w:cs="Times New Roman" w:hAnsi="Times New Roman"/>
          <w:b/>
          <w:sz w:val="40"/>
          <w:lang w:val="ru-RU"/>
        </w:rPr>
        <w:t>Паспорт</w:t>
      </w:r>
      <w:r>
        <w:rPr>
          <w:rFonts w:ascii="Times New Roman" w:cs="Times New Roman" w:hAnsi="Times New Roman"/>
          <w:b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 </w:t>
      </w:r>
    </w:p>
    <w:tbl>
      <w:tblPr>
        <w:tblStyle w:val="TableGrid"/>
        <w:tblW w:w="9772" w:type="dxa"/>
        <w:tblInd w:w="0" w:type="dxa"/>
        <w:tblLayout w:type="fixed"/>
      </w:tblPr>
      <w:tblGrid>
        <w:gridCol w:w="2166"/>
        <w:gridCol w:w="7606"/>
      </w:tblGrid>
      <w:tr>
        <w:trPr/>
        <w:tc>
          <w:tcPr>
            <w:cnfStyle w:val="100010000000"/>
            <w:tcW w:w="2166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Название</w:t>
            </w:r>
          </w:p>
        </w:tc>
        <w:tc>
          <w:tcPr>
            <w:cnfStyle w:val="100001000000"/>
            <w:tcW w:w="7606" w:type="dxa"/>
          </w:tcPr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Тематическое игровое дидактическое средство развития  ребенка в технологии "Лепбук"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>
          <w:trHeight w:val="342" w:hRule="exact"/>
        </w:trPr>
        <w:tc>
          <w:tcPr>
            <w:cnfStyle w:val="000010000000"/>
            <w:tcW w:w="2166" w:type="dxa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    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Тема</w:t>
            </w:r>
          </w:p>
        </w:tc>
        <w:tc>
          <w:tcPr>
            <w:cnfStyle w:val="000001000000"/>
            <w:tcW w:w="7606" w:type="dxa"/>
          </w:tcPr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 xml:space="preserve">" Музыкальные истории Лунтика и его друзей"                   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/>
        <w:tc>
          <w:tcPr>
            <w:cnfStyle w:val="000010000000"/>
            <w:tcW w:w="2166" w:type="dxa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Номинация</w:t>
            </w:r>
          </w:p>
        </w:tc>
        <w:tc>
          <w:tcPr>
            <w:cnfStyle w:val="000001000000"/>
            <w:tcW w:w="7606" w:type="dxa"/>
          </w:tcPr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 xml:space="preserve">Демонстрационный лепбук </w:t>
            </w:r>
            <w:r>
              <w:rPr>
                <w:rFonts w:ascii="Times New Roman" w:cs="Times New Roman" w:hAnsi="Times New Roman"/>
                <w:sz w:val="28"/>
                <w:lang w:val="ru-RU"/>
              </w:rPr>
              <w:t xml:space="preserve">" Музыкальные истории Лунтика и его друзей" </w:t>
            </w:r>
            <w:r>
              <w:rPr>
                <w:rFonts w:ascii="Times New Roman" w:cs="Times New Roman" w:hAnsi="Times New Roman"/>
                <w:sz w:val="28"/>
                <w:lang w:val="ru-RU"/>
              </w:rPr>
              <w:t>(используется педагогом и детьми)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>
          <w:trHeight w:val="269" w:hRule="exact"/>
        </w:trPr>
        <w:tc>
          <w:tcPr>
            <w:cnfStyle w:val="000010000000"/>
            <w:tcW w:w="2166" w:type="dxa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  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Автор</w:t>
            </w:r>
          </w:p>
        </w:tc>
        <w:tc>
          <w:tcPr>
            <w:cnfStyle w:val="000001000000"/>
            <w:tcW w:w="7606" w:type="dxa"/>
          </w:tcPr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Соловьева Алла Роальдовна музыкальный руководитель МБДОУ №39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/>
        <w:tc>
          <w:tcPr>
            <w:cnfStyle w:val="000010000000"/>
            <w:tcW w:w="2166" w:type="dxa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    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Цель</w:t>
            </w:r>
          </w:p>
        </w:tc>
        <w:tc>
          <w:tcPr>
            <w:cnfStyle w:val="000001000000"/>
            <w:tcW w:w="7606" w:type="dxa"/>
          </w:tcPr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Обеспечение активности ребенка и разнообразия практической деятельности в процессе  реализации художественно - эстетического развития детей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/>
        <w:tc>
          <w:tcPr>
            <w:cnfStyle w:val="000010000000"/>
            <w:tcW w:w="2166" w:type="dxa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   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Задачи</w:t>
            </w:r>
          </w:p>
        </w:tc>
        <w:tc>
          <w:tcPr>
            <w:cnfStyle w:val="000001000000"/>
            <w:tcW w:w="7606" w:type="dxa"/>
          </w:tcPr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Развивать познавательную активность, самостоятельность, инициативность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Способствовать развитию мыслительных процессов (анализ, логическое мышление, синтез)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Развивать звуковысотный, тембровый слух, чувство ритма, слуховое внимание, память, мелкую моторику, эрудицию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Воспитывать умение активно взаимодействовать со сверстниками и взрослыми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Содействовать лучшему пониманию и запоминанию изучаемого  материала и применению  полученного опыта  в жизненных ситуациях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/>
        <w:tc>
          <w:tcPr>
            <w:cnfStyle w:val="000010000000"/>
            <w:tcW w:w="2166" w:type="dxa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 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 xml:space="preserve">Возраст </w:t>
            </w:r>
          </w:p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  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детей</w:t>
            </w:r>
          </w:p>
        </w:tc>
        <w:tc>
          <w:tcPr>
            <w:cnfStyle w:val="000001000000"/>
            <w:tcW w:w="7606" w:type="dxa"/>
          </w:tcPr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5-6 лет</w:t>
            </w:r>
          </w:p>
        </w:tc>
      </w:tr>
      <w:tr>
        <w:trPr>
          <w:trHeight w:val="720" w:hRule="exact"/>
        </w:trPr>
        <w:tc>
          <w:tcPr>
            <w:cnfStyle w:val="000010000000"/>
            <w:tcW w:w="2166" w:type="dxa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Методическая</w:t>
            </w:r>
          </w:p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ценность</w:t>
            </w:r>
          </w:p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 </w:t>
            </w:r>
          </w:p>
        </w:tc>
        <w:tc>
          <w:tcPr>
            <w:cnfStyle w:val="000001000000"/>
            <w:tcW w:w="7606" w:type="dxa"/>
          </w:tcPr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Лэпбук</w:t>
            </w:r>
            <w:r>
              <w:rPr>
                <w:rFonts w:ascii="Times New Roman" w:cs="Times New Roman" w:hAnsi="Times New Roman"/>
                <w:sz w:val="28"/>
                <w:lang w:val="ru-RU"/>
              </w:rPr>
              <w:t xml:space="preserve">" Музыкальные истории Лунтика и его друзей"                   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 xml:space="preserve"> разработан с учетом возрастных особенностей детей. Его структура и содержание  доступны детям 5 -6 лет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Отвечает требованиям ФГОС ДО к развивающей предметно - пространственной среде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Информативен. Размещено достаточно много информации по заданной теме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Полифункционален. Способствует развитию воображения  и   творчества</w:t>
            </w:r>
          </w:p>
          <w:p>
            <w:pPr>
              <w:rPr>
                <w:rFonts w:ascii="Times New Roman" w:cs="Times New Roman" w:hAnsi="Times New Roman"/>
                <w:sz w:val="28"/>
                <w:lang w:val="ru-RU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 xml:space="preserve"> Возможность пользоваться как с подгруппой детей, так и 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индивидуально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- Вариативен. Обеспечивает игровую, познавательную и   творческую  активность воспитанников.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</w:p>
        </w:tc>
      </w:tr>
      <w:tr>
        <w:trPr/>
        <w:tc>
          <w:tcPr>
            <w:cnfStyle w:val="000010000000"/>
            <w:tcW w:w="2166" w:type="dxa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Возможности,</w:t>
            </w:r>
          </w:p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 xml:space="preserve">      </w:t>
            </w: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область</w:t>
            </w:r>
          </w:p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  <w:lang w:val="ru-RU"/>
              </w:rPr>
              <w:t>применения</w:t>
            </w:r>
          </w:p>
        </w:tc>
        <w:tc>
          <w:tcPr>
            <w:cnfStyle w:val="000001000000"/>
            <w:tcW w:w="7606" w:type="dxa"/>
          </w:tcPr>
          <w:p>
            <w:pPr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  <w:lang w:val="ru-RU"/>
              </w:rPr>
              <w:t>Дидактическая разработка используется в образовательной и самостоятельной деятельности дошкольника. На практике  с  детьми  лэпбук</w:t>
            </w:r>
            <w:r>
              <w:rPr>
                <w:rFonts w:ascii="Times New Roman" w:cs="Times New Roman" w:hAnsi="Times New Roman"/>
                <w:sz w:val="28"/>
                <w:lang w:val="ru-RU"/>
              </w:rPr>
              <w:t xml:space="preserve">" Музыкальные истории Лунтика и его друзей" </w:t>
            </w:r>
            <w:r>
              <w:rPr>
                <w:rFonts w:ascii="Times New Roman" w:cs="Times New Roman" w:hAnsi="Times New Roman"/>
                <w:sz w:val="28"/>
                <w:lang w:val="ru-RU"/>
              </w:rPr>
              <w:t>применяется в игровой , познавательной и музыкальной деятельности.</w:t>
            </w:r>
          </w:p>
          <w:p>
            <w:pPr>
              <w:rPr>
                <w:rFonts w:ascii="Times New Roman" w:cs="Times New Roman" w:hAnsi="Times New Roman"/>
                <w:sz w:val="28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spacing w:after="0" w:line="240"/>
        <w:jc w:val="center"/>
        <w:rPr>
          <w:rFonts w:ascii="Times New Roman" w:cs="Times New Roman" w:hAnsi="Times New Roman"/>
          <w:b/>
          <w:sz w:val="28"/>
          <w:lang w:val="ru-RU"/>
        </w:rPr>
      </w:pPr>
      <w:r>
        <w:rPr>
          <w:rFonts w:ascii="Times New Roman" w:cs="Times New Roman" w:hAnsi="Times New Roman"/>
          <w:b/>
          <w:sz w:val="28"/>
          <w:lang w:val="ru-RU"/>
        </w:rPr>
        <w:t xml:space="preserve">Описание  возможностей  использования  ЛЭПБУКА </w:t>
      </w:r>
    </w:p>
    <w:p>
      <w:pPr>
        <w:spacing w:after="0" w:line="24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"Музыкальные истории Лунтика и его друзей"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Каждой музыкально - дидактической игре предшествует короткое описание истории Лунтика и его друзей.</w:t>
      </w:r>
    </w:p>
    <w:p>
      <w:pPr>
        <w:spacing w:after="0" w:line="240"/>
        <w:rPr>
          <w:rFonts w:ascii="Times New Roman" w:cs="Times New Roman" w:hAnsi="Times New Roman"/>
          <w:b/>
          <w:i w:val="off"/>
          <w:sz w:val="28"/>
        </w:rPr>
      </w:pPr>
      <w:r>
        <w:rPr>
          <w:rFonts w:ascii="Times New Roman" w:cs="Times New Roman" w:hAnsi="Times New Roman"/>
          <w:b/>
          <w:i w:val="off"/>
          <w:sz w:val="28"/>
          <w:lang w:val="ru-RU"/>
        </w:rPr>
        <w:t>История 1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Однажды утром цветочный луг наполнился нежным звоном колокольчиков. Помоги Лунтику спеть песню колокольчиков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   </w:t>
      </w:r>
      <w:r>
        <w:rPr>
          <w:rFonts w:ascii="Times New Roman" w:cs="Times New Roman" w:hAnsi="Times New Roman"/>
          <w:b/>
          <w:sz w:val="28"/>
          <w:lang w:val="ru-RU"/>
        </w:rPr>
        <w:t>Музыкально - дидактическая игра " Спой  песенку"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 w:val="off"/>
          <w:i/>
          <w:sz w:val="28"/>
          <w:lang w:val="ru-RU"/>
        </w:rPr>
        <w:t>Цель:</w:t>
      </w:r>
      <w:r>
        <w:rPr>
          <w:rFonts w:ascii="Times New Roman" w:cs="Times New Roman" w:hAnsi="Times New Roman"/>
          <w:sz w:val="28"/>
          <w:lang w:val="ru-RU"/>
        </w:rPr>
        <w:t xml:space="preserve"> развитие у детей звуковысотного слуха, умения голосом воспроизводить мелодию по изображению.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Игровой материал:</w:t>
      </w:r>
      <w:r>
        <w:rPr>
          <w:rFonts w:ascii="Times New Roman" w:cs="Times New Roman" w:hAnsi="Times New Roman"/>
          <w:sz w:val="28"/>
          <w:lang w:val="ru-RU"/>
        </w:rPr>
        <w:t xml:space="preserve"> карточки по числу играющих, на которых</w:t>
      </w:r>
      <w:r>
        <w:rPr>
          <w:rFonts w:ascii="Times New Roman" w:cs="Times New Roman" w:hAnsi="Times New Roman"/>
          <w:sz w:val="28"/>
          <w:lang w:val="ru-RU"/>
        </w:rPr>
        <w:t xml:space="preserve"> изображены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пять линеек - нотный стан  и  кружочки - ноты.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Х</w:t>
      </w:r>
      <w:r>
        <w:rPr>
          <w:rFonts w:ascii="Times New Roman" w:cs="Times New Roman" w:hAnsi="Times New Roman"/>
          <w:i/>
          <w:sz w:val="28"/>
          <w:lang w:val="ru-RU"/>
        </w:rPr>
        <w:t xml:space="preserve">од игры:  </w:t>
      </w:r>
      <w:r>
        <w:rPr>
          <w:rFonts w:ascii="Times New Roman" w:cs="Times New Roman" w:hAnsi="Times New Roman"/>
          <w:sz w:val="28"/>
          <w:lang w:val="ru-RU"/>
        </w:rPr>
        <w:t>Педагог говорит: " Настало утро, выглянуло солнце и колокольчики запели свои песенки. Мы тоже попробуем спеть,как колокольчики."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1 вариант</w:t>
      </w:r>
      <w:r>
        <w:rPr>
          <w:rFonts w:ascii="Times New Roman" w:cs="Times New Roman" w:hAnsi="Times New Roman"/>
          <w:sz w:val="28"/>
          <w:lang w:val="ru-RU"/>
        </w:rPr>
        <w:t xml:space="preserve"> - педагог показывает детям карточку и дети все вместе поют мелодию, которую изображают кружки - ноты на слог "ля", стараясь точно ее интонировать.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2 вариант</w:t>
      </w:r>
      <w:r>
        <w:rPr>
          <w:rFonts w:ascii="Times New Roman" w:cs="Times New Roman" w:hAnsi="Times New Roman"/>
          <w:sz w:val="28"/>
          <w:lang w:val="ru-RU"/>
        </w:rPr>
        <w:t xml:space="preserve"> - педагог раздает каждому ребенку по карточке и ребенок пропевает мелодию индивидуально.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История2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Лунтик был мечтателем и подолгу любил смотреть на облака. Они все такие разные: есть грустные, наполненные дождевыми каплями, есть спокойные величавые, а есть веселые сквозь которые видно солнце и радугу.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  <w:lang w:val="ru-RU"/>
        </w:rPr>
        <w:t>Музыкально -дидактическая  игра "Облачковое настроени</w:t>
      </w:r>
      <w:r>
        <w:rPr>
          <w:rFonts w:ascii="Times New Roman" w:cs="Times New Roman" w:hAnsi="Times New Roman"/>
          <w:b/>
          <w:sz w:val="28"/>
          <w:lang w:val="ru-RU"/>
        </w:rPr>
        <w:t>е</w:t>
      </w:r>
      <w:r>
        <w:rPr>
          <w:rFonts w:ascii="Times New Roman" w:cs="Times New Roman" w:hAnsi="Times New Roman"/>
          <w:b/>
          <w:sz w:val="28"/>
          <w:lang w:val="ru-RU"/>
        </w:rPr>
        <w:t>"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 w:val="off"/>
          <w:i/>
          <w:sz w:val="28"/>
          <w:lang w:val="ru-RU"/>
        </w:rPr>
        <w:t xml:space="preserve">Цель: </w:t>
      </w:r>
      <w:r>
        <w:rPr>
          <w:rFonts w:ascii="Times New Roman" w:cs="Times New Roman" w:hAnsi="Times New Roman"/>
          <w:sz w:val="28"/>
          <w:lang w:val="ru-RU"/>
        </w:rPr>
        <w:t>развитие эмоциональной отзывчивости  детей и умения определять настроение музыкального произведения, выражать настроение мимикой.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Игровой материал:</w:t>
      </w:r>
      <w:r>
        <w:rPr>
          <w:rFonts w:ascii="Times New Roman" w:cs="Times New Roman" w:hAnsi="Times New Roman"/>
          <w:sz w:val="28"/>
          <w:lang w:val="ru-RU"/>
        </w:rPr>
        <w:t xml:space="preserve"> карточки  - облачки  по числу игроков  с различным выражением  оттенков  настроения ( грусть, веселье, спокойствие).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Ход игры</w:t>
      </w:r>
      <w:r>
        <w:rPr>
          <w:rFonts w:ascii="Times New Roman" w:cs="Times New Roman" w:hAnsi="Times New Roman"/>
          <w:sz w:val="28"/>
          <w:lang w:val="ru-RU"/>
        </w:rPr>
        <w:t>: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1 вариант</w:t>
      </w:r>
      <w:r>
        <w:rPr>
          <w:rFonts w:ascii="Times New Roman" w:cs="Times New Roman" w:hAnsi="Times New Roman"/>
          <w:sz w:val="28"/>
          <w:lang w:val="ru-RU"/>
        </w:rPr>
        <w:t xml:space="preserve"> - дети вместе с педагогом слушают музыкальное произведение, беседуют, дают характеристику прослушанному фрагменту произведения. Все дети активно участвуют в определении характера музыки. Желающий ребенок выбирает соответствующую карточку.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2 вариант</w:t>
      </w:r>
      <w:r>
        <w:rPr>
          <w:rFonts w:ascii="Times New Roman" w:cs="Times New Roman" w:hAnsi="Times New Roman"/>
          <w:sz w:val="28"/>
          <w:lang w:val="ru-RU"/>
        </w:rPr>
        <w:t xml:space="preserve"> - у каждого игрока имеется набор карточек с различным выражением оттенков настроения. Дети слушают произведение и  выбирают карточку, соответствующую характеру произведения.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3 вариант</w:t>
      </w:r>
      <w:r>
        <w:rPr>
          <w:rFonts w:ascii="Times New Roman" w:cs="Times New Roman" w:hAnsi="Times New Roman"/>
          <w:sz w:val="28"/>
          <w:lang w:val="ru-RU"/>
        </w:rPr>
        <w:t xml:space="preserve"> -  педагог предлагает детям с помощью мимики и жестов выразить настроение прослушанного фрагмента музыкального произведения, проявив при этом свое творчество.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Музыкальный репертуар ( диски):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"Альбом для юношества" Р.Шуман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1. "Веселый крестьянин"</w:t>
      </w:r>
    </w:p>
    <w:p>
      <w:pPr>
        <w:spacing w:after="0" w:line="240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2. "Первая утрата"</w:t>
      </w:r>
    </w:p>
    <w:p>
      <w:pPr>
        <w:spacing w:after="0" w:line="240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 xml:space="preserve">        3. "Романс"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"Мы слушаем музыку" О.П.Радынова 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1. "Юмореска" Р. Щедрин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2. "Слеза" М.Мусоргский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3. "Сладкая греза" П.Чайковский</w:t>
      </w:r>
    </w:p>
    <w:p>
      <w:pPr>
        <w:spacing w:after="0" w:line="240"/>
        <w:rPr>
          <w:rFonts w:ascii="Times New Roman" w:cs="Times New Roman" w:hAnsi="Times New Roman"/>
          <w:sz w:val="28"/>
        </w:rPr>
      </w:pP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История 3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Однажды Кузя нашел большой барабан."Но как же на нем играть?" - сказал он.- Может кто-то меня научит!"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</w:t>
      </w:r>
      <w:r>
        <w:rPr>
          <w:rFonts w:ascii="Times New Roman" w:cs="Times New Roman" w:hAnsi="Times New Roman"/>
          <w:b/>
          <w:sz w:val="28"/>
          <w:lang w:val="ru-RU"/>
        </w:rPr>
        <w:t>Музыкально - дидактическая  игра " Повтори  ритм"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Цель:</w:t>
      </w:r>
      <w:r>
        <w:rPr>
          <w:rFonts w:ascii="Times New Roman" w:cs="Times New Roman" w:hAnsi="Times New Roman"/>
          <w:sz w:val="28"/>
          <w:lang w:val="ru-RU"/>
        </w:rPr>
        <w:t xml:space="preserve"> развитие у детей ритмического слуха и внимания, умения воспроизводить ритмический рисунок по схеме.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Игровой материал:</w:t>
      </w:r>
      <w:r>
        <w:rPr>
          <w:rFonts w:ascii="Times New Roman" w:cs="Times New Roman" w:hAnsi="Times New Roman"/>
          <w:sz w:val="28"/>
          <w:lang w:val="ru-RU"/>
        </w:rPr>
        <w:t xml:space="preserve">  карточки по числу играющих с изображением больших и маленьких элементов ( геометрические формы разного цвета), большой -долгий звук, маленький - короткий.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Ход игры:</w:t>
      </w:r>
      <w:r>
        <w:rPr>
          <w:rFonts w:ascii="Times New Roman" w:cs="Times New Roman" w:hAnsi="Times New Roman"/>
          <w:sz w:val="28"/>
          <w:lang w:val="ru-RU"/>
        </w:rPr>
        <w:t xml:space="preserve"> педагог предлагает детям  выбрать себе карточку, по схеме воспроизвести ритмический рисунок с помощью хлопков в ладоши или с помощью ударных инструментов.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История 4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Баба Капа не только гостеприимная хозяйка, но и затейница. Как-то раз своим гостям она предложила не только сладкий пирог, но и интересную игру в лото.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</w:t>
      </w:r>
      <w:r>
        <w:rPr>
          <w:rFonts w:ascii="Times New Roman" w:cs="Times New Roman" w:hAnsi="Times New Roman"/>
          <w:b/>
          <w:sz w:val="28"/>
          <w:lang w:val="ru-RU"/>
        </w:rPr>
        <w:t>Музыкально - дидактическая  игра  "Музыкальное  лото"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 w:val="off"/>
          <w:i/>
          <w:sz w:val="28"/>
          <w:lang w:val="ru-RU"/>
        </w:rPr>
        <w:t>Цель:</w:t>
      </w:r>
      <w:r>
        <w:rPr>
          <w:rFonts w:ascii="Times New Roman" w:cs="Times New Roman" w:hAnsi="Times New Roman"/>
          <w:sz w:val="28"/>
          <w:lang w:val="ru-RU"/>
        </w:rPr>
        <w:t xml:space="preserve"> развитие у детей тембрового  слуха.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Игровой материал:</w:t>
      </w:r>
      <w:r>
        <w:rPr>
          <w:rFonts w:ascii="Times New Roman" w:cs="Times New Roman" w:hAnsi="Times New Roman"/>
          <w:sz w:val="28"/>
          <w:lang w:val="ru-RU"/>
        </w:rPr>
        <w:t xml:space="preserve"> большие карточки трех цветов с пустыми клетками на каждого ребенка и маленькие карточки с изображением музыкальных инструментов, настольная ширма.</w:t>
      </w:r>
    </w:p>
    <w:p>
      <w:pPr>
        <w:spacing w:after="0" w:line="240"/>
        <w:rPr>
          <w:rFonts w:ascii="Times New Roman" w:cs="Times New Roman" w:hAnsi="Times New Roman"/>
          <w:i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 xml:space="preserve">Ход игры: 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1 вариант</w:t>
      </w:r>
      <w:r>
        <w:rPr>
          <w:rFonts w:ascii="Times New Roman" w:cs="Times New Roman" w:hAnsi="Times New Roman"/>
          <w:sz w:val="28"/>
          <w:lang w:val="ru-RU"/>
        </w:rPr>
        <w:t xml:space="preserve"> - педагог: Музыкальных инструментов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               </w:t>
      </w:r>
      <w:r>
        <w:rPr>
          <w:rFonts w:ascii="Times New Roman" w:cs="Times New Roman" w:hAnsi="Times New Roman"/>
          <w:sz w:val="28"/>
          <w:lang w:val="ru-RU"/>
        </w:rPr>
        <w:t>Знаем мы, ребята, три.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                </w:t>
      </w:r>
      <w:r>
        <w:rPr>
          <w:rFonts w:ascii="Times New Roman" w:cs="Times New Roman" w:hAnsi="Times New Roman"/>
          <w:sz w:val="28"/>
          <w:lang w:val="ru-RU"/>
        </w:rPr>
        <w:t>А какой сейчас играет,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                </w:t>
      </w:r>
      <w:r>
        <w:rPr>
          <w:rFonts w:ascii="Times New Roman" w:cs="Times New Roman" w:hAnsi="Times New Roman"/>
          <w:sz w:val="28"/>
          <w:lang w:val="ru-RU"/>
        </w:rPr>
        <w:t>Ну -ка быстро говори.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Взрослый играет на музыкальном инструменте за настольной ширмой, дети на слух определяют какой звучит инструмент и закрывают на большой карточке соответствующую клеточку. Выигрывает тот, кто первым правильно заполнит свои большие карточки.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2 вариант</w:t>
      </w:r>
      <w:r>
        <w:rPr>
          <w:rFonts w:ascii="Times New Roman" w:cs="Times New Roman" w:hAnsi="Times New Roman"/>
          <w:sz w:val="28"/>
          <w:lang w:val="ru-RU"/>
        </w:rPr>
        <w:t xml:space="preserve"> - педагог: Музыкальных инструментов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               </w:t>
      </w:r>
      <w:r>
        <w:rPr>
          <w:rFonts w:ascii="Times New Roman" w:cs="Times New Roman" w:hAnsi="Times New Roman"/>
          <w:sz w:val="28"/>
          <w:lang w:val="ru-RU"/>
        </w:rPr>
        <w:t>Знаем мы , ребята, пять.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                </w:t>
      </w:r>
      <w:r>
        <w:rPr>
          <w:rFonts w:ascii="Times New Roman" w:cs="Times New Roman" w:hAnsi="Times New Roman"/>
          <w:sz w:val="28"/>
          <w:lang w:val="ru-RU"/>
        </w:rPr>
        <w:t>А какой сейчас играет,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                 </w:t>
      </w:r>
      <w:r>
        <w:rPr>
          <w:rFonts w:ascii="Times New Roman" w:cs="Times New Roman" w:hAnsi="Times New Roman"/>
          <w:sz w:val="28"/>
          <w:lang w:val="ru-RU"/>
        </w:rPr>
        <w:t>Ты попробуй отгадать.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Количество узнаваемых на слух инструментов становится больше.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История 5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Вупсень и Пупсень  как всегда спорят и не могут понять кто играет на музыкальных инструментах, как зовут этих музыкантов?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</w:t>
      </w:r>
      <w:r>
        <w:rPr>
          <w:rFonts w:ascii="Times New Roman" w:cs="Times New Roman" w:hAnsi="Times New Roman"/>
          <w:b/>
          <w:sz w:val="28"/>
          <w:lang w:val="ru-RU"/>
        </w:rPr>
        <w:t>Музыкально - дидактическая  игра " Кто на чем играет"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Цель:</w:t>
      </w:r>
      <w:r>
        <w:rPr>
          <w:rFonts w:ascii="Times New Roman" w:cs="Times New Roman" w:hAnsi="Times New Roman"/>
          <w:sz w:val="28"/>
          <w:lang w:val="ru-RU"/>
        </w:rPr>
        <w:t xml:space="preserve"> обогащение словарного запаса детей, развитие эрудиции.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Игровой материал: игровое поле с изображением музыкальных инструментов и музыкантов разных профессий 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</w:p>
    <w:p>
      <w:pPr>
        <w:spacing w:after="0" w:line="240"/>
        <w:rPr>
          <w:rFonts w:ascii="Times New Roman" w:cs="Times New Roman" w:hAnsi="Times New Roman"/>
          <w:i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Ход игры: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1 вариант</w:t>
      </w:r>
      <w:r>
        <w:rPr>
          <w:rFonts w:ascii="Times New Roman" w:cs="Times New Roman" w:hAnsi="Times New Roman"/>
          <w:sz w:val="28"/>
          <w:lang w:val="ru-RU"/>
        </w:rPr>
        <w:t xml:space="preserve"> - педагог предлагает детям на игровом поле найти определенный музыкальный инструмент и назвать профессию музыканта, который играет на этом инструменте, пальчиком  или карандашом провести соединяющую их линию.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 xml:space="preserve">2 вариант </w:t>
      </w:r>
      <w:r>
        <w:rPr>
          <w:rFonts w:ascii="Times New Roman" w:cs="Times New Roman" w:hAnsi="Times New Roman"/>
          <w:sz w:val="28"/>
          <w:lang w:val="ru-RU"/>
        </w:rPr>
        <w:t>- педагог  предлагает детям на игровом поле найти определенный музыкальный инструмент  и  жестами  изобразить профессию музыканта.</w:t>
      </w:r>
    </w:p>
    <w:p>
      <w:pPr>
        <w:spacing w:after="0" w:line="240"/>
        <w:rPr>
          <w:rFonts w:ascii="Times New Roman" w:cs="Times New Roman" w:hAnsi="Times New Roman"/>
          <w:b/>
          <w:i w:val="off"/>
          <w:sz w:val="28"/>
        </w:rPr>
      </w:pPr>
      <w:r>
        <w:rPr>
          <w:rFonts w:ascii="Times New Roman" w:cs="Times New Roman" w:hAnsi="Times New Roman"/>
          <w:b/>
          <w:i w:val="off"/>
          <w:sz w:val="28"/>
          <w:lang w:val="ru-RU"/>
        </w:rPr>
        <w:t>История 6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Вот и зима! Выпал снег! Пчеленок и Кузя катались с высокой горы  и пели свои любимые песни.Давай споем их вместе.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</w:t>
      </w:r>
      <w:r>
        <w:rPr>
          <w:rFonts w:ascii="Times New Roman" w:cs="Times New Roman" w:hAnsi="Times New Roman"/>
          <w:b/>
          <w:sz w:val="28"/>
          <w:lang w:val="ru-RU"/>
        </w:rPr>
        <w:t>Музыкально - дидактическая  игра " Узнай и спой песню"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Цель:</w:t>
      </w:r>
      <w:r>
        <w:rPr>
          <w:rFonts w:ascii="Times New Roman" w:cs="Times New Roman" w:hAnsi="Times New Roman"/>
          <w:sz w:val="28"/>
          <w:lang w:val="ru-RU"/>
        </w:rPr>
        <w:t xml:space="preserve"> развитие у детей вокальных навыков, музыкальной памяти и исполнительских способностей.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Оборудование:</w:t>
      </w:r>
      <w:r>
        <w:rPr>
          <w:rFonts w:ascii="Times New Roman" w:cs="Times New Roman" w:hAnsi="Times New Roman"/>
          <w:sz w:val="28"/>
          <w:lang w:val="ru-RU"/>
        </w:rPr>
        <w:t xml:space="preserve">  диск  " Песенки для самых маленьких" ( часть первая)</w:t>
      </w:r>
    </w:p>
    <w:p>
      <w:pPr>
        <w:spacing w:after="0" w:line="240"/>
        <w:rPr>
          <w:rFonts w:ascii="Times New Roman" w:cs="Times New Roman" w:hAnsi="Times New Roman"/>
          <w:i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Ход игры: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1 вариант</w:t>
      </w:r>
      <w:r>
        <w:rPr>
          <w:rFonts w:ascii="Times New Roman" w:cs="Times New Roman" w:hAnsi="Times New Roman"/>
          <w:sz w:val="28"/>
          <w:lang w:val="ru-RU"/>
        </w:rPr>
        <w:t xml:space="preserve"> - педагог предлагает детям прослушать фрагмент знакомой песни, вспомнить ее название и исполнить ее всем вместе.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2 вариант</w:t>
      </w:r>
      <w:r>
        <w:rPr>
          <w:rFonts w:ascii="Times New Roman" w:cs="Times New Roman" w:hAnsi="Times New Roman"/>
          <w:sz w:val="28"/>
          <w:lang w:val="ru-RU"/>
        </w:rPr>
        <w:t xml:space="preserve"> - педагог предлагает детям прослушать музыкальное вступление к знакомой песни, вспомнить ее название и желающему ребенку исполнить эту песню индивидуально.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Музыкальный репертуар (диск):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"Песенки для маленьких" ( первая часть)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1. "Про осу" А.Островский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2. "Песня Львенка и Черепахи" В.Шаинский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3. "В траве сидел кузнечик" В. Шаинский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4. "Колыбельная медведицы" Е.Крылатов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5. "Мамонтенок" В.Шаинский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</w:t>
      </w:r>
      <w:r>
        <w:rPr>
          <w:rFonts w:ascii="Times New Roman" w:cs="Times New Roman" w:hAnsi="Times New Roman"/>
          <w:sz w:val="28"/>
          <w:lang w:val="ru-RU"/>
        </w:rPr>
        <w:t>6. "Песенка Умки" Е.Крылатов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История 7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Лунтик и его друзья начали готовиться к новогоднему балу. Определи какие танцы они разучивают.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</w:t>
      </w:r>
      <w:r>
        <w:rPr>
          <w:rFonts w:ascii="Times New Roman" w:cs="Times New Roman" w:hAnsi="Times New Roman"/>
          <w:b/>
          <w:sz w:val="28"/>
          <w:lang w:val="ru-RU"/>
        </w:rPr>
        <w:t>Музыкально - дидактическая  игра  " Три танца"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 xml:space="preserve">Цель: </w:t>
      </w:r>
      <w:r>
        <w:rPr>
          <w:rFonts w:ascii="Times New Roman" w:cs="Times New Roman" w:hAnsi="Times New Roman"/>
          <w:sz w:val="28"/>
          <w:lang w:val="ru-RU"/>
        </w:rPr>
        <w:t xml:space="preserve"> развитие представления о танцевальных жанрах, умения различать  различать русскую плясовую, вальс и польку.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Игровой материал:</w:t>
      </w:r>
      <w:r>
        <w:rPr>
          <w:rFonts w:ascii="Times New Roman" w:cs="Times New Roman" w:hAnsi="Times New Roman"/>
          <w:sz w:val="28"/>
          <w:lang w:val="ru-RU"/>
        </w:rPr>
        <w:t xml:space="preserve">  карточки с изображением танцующих детей по числу игроков.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Оборудование:</w:t>
      </w:r>
      <w:r>
        <w:rPr>
          <w:rFonts w:ascii="Times New Roman" w:cs="Times New Roman" w:hAnsi="Times New Roman"/>
          <w:sz w:val="28"/>
          <w:lang w:val="ru-RU"/>
        </w:rPr>
        <w:t xml:space="preserve"> диски "Приложение к программе А.И. Бурениной "Ритмическая мозаика" № 2,3,4"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Ход игры:</w:t>
      </w:r>
      <w:r>
        <w:rPr>
          <w:rFonts w:ascii="Times New Roman" w:cs="Times New Roman" w:hAnsi="Times New Roman"/>
          <w:sz w:val="28"/>
          <w:lang w:val="ru-RU"/>
        </w:rPr>
        <w:t xml:space="preserve"> педагог предлагает детям прослушать музыку танцевального характера,определить название танца и показать соответствующую карточку. В конце игры педагог предлагает детям исполнить движения каждого танца под музыку, проявив самостоятельность и творчество.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Музыкальный репертуар ( диски):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"Детский альбом" П.Чайковский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</w:t>
      </w:r>
      <w:r>
        <w:rPr>
          <w:rFonts w:ascii="Times New Roman" w:cs="Times New Roman" w:hAnsi="Times New Roman"/>
          <w:sz w:val="28"/>
          <w:lang w:val="ru-RU"/>
        </w:rPr>
        <w:t>1. "Вальс"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</w:t>
      </w:r>
      <w:r>
        <w:rPr>
          <w:rFonts w:ascii="Times New Roman" w:cs="Times New Roman" w:hAnsi="Times New Roman"/>
          <w:sz w:val="28"/>
          <w:lang w:val="ru-RU"/>
        </w:rPr>
        <w:t>2. "Полька"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</w:t>
      </w:r>
      <w:r>
        <w:rPr>
          <w:rFonts w:ascii="Times New Roman" w:cs="Times New Roman" w:hAnsi="Times New Roman"/>
          <w:sz w:val="28"/>
          <w:lang w:val="ru-RU"/>
        </w:rPr>
        <w:t>3. "Камаринская"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"Мы слушаем музыку" О.П. Радынова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</w:t>
      </w:r>
      <w:r>
        <w:rPr>
          <w:rFonts w:ascii="Times New Roman" w:cs="Times New Roman" w:hAnsi="Times New Roman"/>
          <w:sz w:val="28"/>
          <w:lang w:val="ru-RU"/>
        </w:rPr>
        <w:t>1. "Вальс - фантазия" М.Глинка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</w:t>
      </w:r>
      <w:r>
        <w:rPr>
          <w:rFonts w:ascii="Times New Roman" w:cs="Times New Roman" w:hAnsi="Times New Roman"/>
          <w:sz w:val="28"/>
          <w:lang w:val="ru-RU"/>
        </w:rPr>
        <w:t>2. "Полька Трик - Трак" И.Штраус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</w:t>
      </w:r>
      <w:r>
        <w:rPr>
          <w:rFonts w:ascii="Times New Roman" w:cs="Times New Roman" w:hAnsi="Times New Roman"/>
          <w:sz w:val="28"/>
          <w:lang w:val="ru-RU"/>
        </w:rPr>
        <w:t>3. "Русская пляска" П.Чайковский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История 8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Наступил Новый год! Время подарков, развлечений, сюрпризов. Загляни под шарик - тебя ждет веселая загадка, увлекательная игра и подарок.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     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  <w:lang w:val="ru-RU"/>
        </w:rPr>
        <w:t>Музыкально - дидактическая  игра  "Собери отгадку" ( пазлы)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Цель:</w:t>
      </w:r>
      <w:r>
        <w:rPr>
          <w:rFonts w:ascii="Times New Roman" w:cs="Times New Roman" w:hAnsi="Times New Roman"/>
          <w:sz w:val="28"/>
          <w:lang w:val="ru-RU"/>
        </w:rPr>
        <w:t xml:space="preserve"> закрепление знаний детей о музыкальных инструментах, развитие внимания и мелкой моторики 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Игровой материал:</w:t>
      </w:r>
      <w:r>
        <w:rPr>
          <w:rFonts w:ascii="Times New Roman" w:cs="Times New Roman" w:hAnsi="Times New Roman"/>
          <w:sz w:val="28"/>
          <w:lang w:val="ru-RU"/>
        </w:rPr>
        <w:t xml:space="preserve"> игровое поле, мини - книжки с загадками о музыкальных инструментах, разрезные картинки, количество игроков 4.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Ход игры:</w:t>
      </w:r>
      <w:r>
        <w:rPr>
          <w:rFonts w:ascii="Times New Roman" w:cs="Times New Roman" w:hAnsi="Times New Roman"/>
          <w:sz w:val="28"/>
          <w:lang w:val="ru-RU"/>
        </w:rPr>
        <w:t xml:space="preserve">  педагог зачитывает загадку, ребенок  индивидуально называет музыкальный инструмент и собирает картинку с изображением этого инструмента.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</w:t>
        <w:tab/>
        <w:t xml:space="preserve"> </w:t>
      </w:r>
      <w:r>
        <w:rPr>
          <w:rFonts w:ascii="Times New Roman" w:cs="Times New Roman" w:hAnsi="Times New Roman"/>
          <w:sz w:val="28"/>
          <w:lang w:val="ru-RU"/>
        </w:rPr>
        <w:t>В качестве поощрения педагог предлагает детям открыть сюрприз 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Сюрприз  - это игра на внимание " Найди пять отличий".</w:t>
      </w:r>
    </w:p>
    <w:p>
      <w:pPr>
        <w:spacing w:after="0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</w:t>
      </w:r>
      <w:r>
        <w:rPr>
          <w:rFonts w:ascii="Times New Roman" w:cs="Times New Roman" w:hAnsi="Times New Roman"/>
          <w:b/>
          <w:sz w:val="28"/>
          <w:lang w:val="ru-RU"/>
        </w:rPr>
        <w:t>Музыкально - дидактическая  игра  "Отгадай кроссворд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Цель:</w:t>
      </w:r>
      <w:r>
        <w:rPr>
          <w:rFonts w:ascii="Times New Roman" w:cs="Times New Roman" w:hAnsi="Times New Roman"/>
          <w:sz w:val="28"/>
          <w:lang w:val="ru-RU"/>
        </w:rPr>
        <w:t xml:space="preserve"> развитие мышления, закрепление пройденного материала по теме "Музыкальные инструменты".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Игровой материал:</w:t>
      </w:r>
      <w:r>
        <w:rPr>
          <w:rFonts w:ascii="Times New Roman" w:cs="Times New Roman" w:hAnsi="Times New Roman"/>
          <w:sz w:val="28"/>
          <w:lang w:val="ru-RU"/>
        </w:rPr>
        <w:t xml:space="preserve">  игровое поле с изображением музыкальных инструментов и столбики с пустыми клетками.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Ход игры:</w:t>
      </w:r>
      <w:r>
        <w:rPr>
          <w:rFonts w:ascii="Times New Roman" w:cs="Times New Roman" w:hAnsi="Times New Roman"/>
          <w:sz w:val="28"/>
          <w:lang w:val="ru-RU"/>
        </w:rPr>
        <w:t xml:space="preserve"> педагог помогает детям в пустые клеточки вписать соответствующее название  музыкального инструмента. Когда  кроссворд отгадан полностью, взрослый предлагает детям сыграть на детских музыкальных инструментах оркестром.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Музыкальный репертуар по выбору  музыкального руководителя.</w:t>
      </w:r>
    </w:p>
    <w:p>
      <w:pPr>
        <w:spacing w:after="0" w:line="240"/>
        <w:ind w:firstLine="708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i/>
          <w:sz w:val="28"/>
          <w:lang w:val="ru-RU"/>
        </w:rPr>
        <w:t>Примечание:</w:t>
      </w:r>
      <w:r>
        <w:rPr>
          <w:rFonts w:ascii="Times New Roman" w:cs="Times New Roman" w:hAnsi="Times New Roman"/>
          <w:sz w:val="28"/>
          <w:lang w:val="ru-RU"/>
        </w:rPr>
        <w:t xml:space="preserve">  за успешное выполнение заданий, помещенных в лэпбуке "Музыкальные истории Лунтика и его друзей" дети  получают поощрительные подарки - раскраска с героями мультфильма и красочный плакат. Поощрительные подарки располагаются на задней панели лэпбука.</w:t>
      </w:r>
    </w:p>
    <w:p>
      <w:pPr>
        <w:spacing w:after="0" w:line="240"/>
        <w:rPr>
          <w:rFonts w:ascii="Times New Roman" w:cs="Times New Roman" w:hAnsi="Times New Roman"/>
          <w:sz w:val="28"/>
        </w:rPr>
      </w:pP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</w:t>
      </w:r>
    </w:p>
    <w:p>
      <w:pPr>
        <w:spacing w:after="0" w:line="240"/>
        <w:rPr>
          <w:rFonts w:ascii="Times New Roman" w:cs="Times New Roman" w:hAnsi="Times New Roman"/>
          <w:sz w:val="28"/>
        </w:rPr>
      </w:pPr>
    </w:p>
    <w:p>
      <w:pPr>
        <w:spacing w:after="0" w:line="240"/>
        <w:rPr>
          <w:rFonts w:ascii="Times New Roman" w:cs="Times New Roman" w:hAnsi="Times New Roman"/>
          <w:sz w:val="28"/>
        </w:rPr>
      </w:pPr>
    </w:p>
    <w:p>
      <w:pPr>
        <w:spacing w:after="0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p>
      <w:pPr>
        <w:spacing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sz w:val="28"/>
          <w:lang w:val="ru-RU"/>
        </w:rPr>
        <w:t>Результативность  использования  лэпбука</w:t>
      </w:r>
    </w:p>
    <w:p>
      <w:pPr>
        <w:spacing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</w:t>
      </w:r>
      <w:r>
        <w:rPr>
          <w:rFonts w:ascii="Times New Roman" w:cs="Times New Roman" w:hAnsi="Times New Roman"/>
          <w:b/>
          <w:sz w:val="28"/>
          <w:lang w:val="ru-RU"/>
        </w:rPr>
        <w:t>"Музыкальные истории Лунтика  и  его друзей"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</w:t>
        <w:tab/>
      </w:r>
      <w:r>
        <w:rPr>
          <w:rFonts w:ascii="Times New Roman" w:cs="Times New Roman" w:hAnsi="Times New Roman"/>
          <w:sz w:val="28"/>
          <w:lang w:val="ru-RU"/>
        </w:rPr>
        <w:t xml:space="preserve">У детей повысился интерес к музыкальной деятельности в результате использования  новой формы организации учебного материала, возросла познавательная активность в области музыкального воспитания. </w:t>
        <w:tab/>
        <w:t>У детей  в игровой форме развиваются музыкальные способности, эрудиция,  идет закрепление пройденного материала. Дети проявляют  инициативу, самостоятельность в выборе интересующего задания, обогатился музыкальный опыт детей  и  их  словарный  запас. Обеспечено сотрудничество и сотворчество детей и взрослых.</w:t>
      </w:r>
    </w:p>
    <w:p>
      <w:pPr>
        <w:spacing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                             </w:t>
      </w:r>
      <w:r>
        <w:rPr>
          <w:rFonts w:ascii="Times New Roman" w:cs="Times New Roman" w:hAnsi="Times New Roman"/>
          <w:b/>
          <w:sz w:val="28"/>
        </w:rPr>
        <w:t xml:space="preserve">  </w:t>
      </w:r>
      <w:r>
        <w:rPr>
          <w:rFonts w:ascii="Times New Roman" w:cs="Times New Roman" w:hAnsi="Times New Roman"/>
          <w:b/>
          <w:sz w:val="28"/>
          <w:lang w:val="ru-RU"/>
        </w:rPr>
        <w:t xml:space="preserve">Перспектива 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</w:t>
        <w:tab/>
      </w:r>
      <w:r>
        <w:rPr>
          <w:rFonts w:ascii="Times New Roman" w:cs="Times New Roman" w:hAnsi="Times New Roman"/>
          <w:sz w:val="28"/>
          <w:lang w:val="ru-RU"/>
        </w:rPr>
        <w:t>И</w:t>
      </w:r>
      <w:r>
        <w:rPr>
          <w:rFonts w:ascii="Times New Roman" w:cs="Times New Roman" w:hAnsi="Times New Roman"/>
          <w:sz w:val="28"/>
          <w:lang w:val="ru-RU"/>
        </w:rPr>
        <w:t>спользование дидактического пособия "Музыкальные истории Лунтика и его друзей" в диагностике уровня развития музыкальных способностей детей. Познакомить и привлечь родителей  к  созданию  дидактического пособия для пополнения предметно - развивающей среды ДОУ.</w:t>
      </w:r>
    </w:p>
    <w:p>
      <w:pPr>
        <w:spacing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</w:t>
        <w:tab/>
      </w:r>
      <w:r>
        <w:rPr>
          <w:rFonts w:ascii="Times New Roman" w:cs="Times New Roman" w:hAnsi="Times New Roman"/>
          <w:sz w:val="28"/>
          <w:lang w:val="ru-RU"/>
        </w:rPr>
        <w:t>Таким образом,  использование  лэпбука открывает новые возможности в музыкальном воспитании детей дошкольного возраста.</w:t>
      </w:r>
    </w:p>
    <w:p>
      <w:pPr>
        <w:spacing w:line="240"/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