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50" w:rsidRPr="00A51F18" w:rsidRDefault="00E44F50" w:rsidP="00E44F50">
      <w:pPr>
        <w:rPr>
          <w:b/>
          <w:sz w:val="28"/>
          <w:szCs w:val="28"/>
        </w:rPr>
      </w:pPr>
      <w:r w:rsidRPr="00A51F18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E44F50" w:rsidRPr="00A51F18" w:rsidRDefault="00E44F50" w:rsidP="00E44F50">
      <w:pPr>
        <w:rPr>
          <w:b/>
          <w:sz w:val="28"/>
          <w:szCs w:val="28"/>
        </w:rPr>
      </w:pPr>
      <w:r w:rsidRPr="00A51F18">
        <w:rPr>
          <w:b/>
          <w:sz w:val="28"/>
          <w:szCs w:val="28"/>
        </w:rPr>
        <w:t>«Детский сад №39»</w:t>
      </w:r>
    </w:p>
    <w:p w:rsidR="00E44F50" w:rsidRPr="00A51F18" w:rsidRDefault="00E44F50" w:rsidP="00E44F50">
      <w:pPr>
        <w:pBdr>
          <w:bottom w:val="single" w:sz="12" w:space="1" w:color="auto"/>
        </w:pBdr>
        <w:rPr>
          <w:b/>
          <w:sz w:val="28"/>
          <w:szCs w:val="28"/>
        </w:rPr>
      </w:pPr>
      <w:r w:rsidRPr="00A51F18">
        <w:rPr>
          <w:b/>
          <w:sz w:val="28"/>
          <w:szCs w:val="28"/>
        </w:rPr>
        <w:t>660125, г. Красноярск, ул. 9 мая 64, т.216-39-01, 216-39-00</w:t>
      </w:r>
    </w:p>
    <w:p w:rsidR="00E44F50" w:rsidRDefault="00E44F50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center"/>
        <w:rPr>
          <w:b/>
          <w:sz w:val="28"/>
          <w:szCs w:val="28"/>
        </w:rPr>
      </w:pPr>
    </w:p>
    <w:p w:rsidR="00E44F50" w:rsidRDefault="00722C72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1.25pt;margin-top:9.7pt;width:474.6pt;height:102pt;z-index:251658240" fillcolor="white [3201]" strokecolor="black [3200]" strokeweight="2.5pt">
            <v:shadow color="#868686"/>
            <v:textbox>
              <w:txbxContent>
                <w:p w:rsidR="00E44F50" w:rsidRPr="00630B2A" w:rsidRDefault="00E44F50" w:rsidP="00E44F50">
                  <w:pPr>
                    <w:jc w:val="both"/>
                    <w:rPr>
                      <w:b/>
                    </w:rPr>
                  </w:pPr>
                  <w:r w:rsidRPr="00630B2A">
                    <w:rPr>
                      <w:b/>
                    </w:rPr>
                    <w:t>Принято на педагогическом</w:t>
                  </w:r>
                  <w:r>
                    <w:rPr>
                      <w:b/>
                    </w:rPr>
                    <w:t xml:space="preserve"> совете</w:t>
                  </w:r>
                  <w:r w:rsidRPr="00630B2A">
                    <w:rPr>
                      <w:b/>
                    </w:rPr>
                    <w:t xml:space="preserve">                            </w:t>
                  </w:r>
                  <w:r>
                    <w:rPr>
                      <w:b/>
                    </w:rPr>
                    <w:t xml:space="preserve">                                </w:t>
                  </w:r>
                  <w:r w:rsidRPr="00630B2A">
                    <w:rPr>
                      <w:b/>
                    </w:rPr>
                    <w:t xml:space="preserve">Утверждаю </w:t>
                  </w:r>
                </w:p>
                <w:p w:rsidR="00E44F50" w:rsidRPr="00630B2A" w:rsidRDefault="00E44F50" w:rsidP="00E44F5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МБДОУ  №  39</w:t>
                  </w:r>
                  <w:r w:rsidRPr="00630B2A">
                    <w:rPr>
                      <w:b/>
                    </w:rPr>
                    <w:t xml:space="preserve">                                                                     Заведующий</w:t>
                  </w:r>
                  <w:r>
                    <w:rPr>
                      <w:b/>
                    </w:rPr>
                    <w:t xml:space="preserve"> МБДОУ  № 39</w:t>
                  </w:r>
                </w:p>
                <w:p w:rsidR="00E44F50" w:rsidRPr="00480C3D" w:rsidRDefault="00E44F50" w:rsidP="00E44F5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</w:t>
                  </w:r>
                  <w:r w:rsidRPr="00480C3D">
                    <w:rPr>
                      <w:b/>
                    </w:rPr>
                    <w:t xml:space="preserve">                              </w:t>
                  </w:r>
                  <w:r>
                    <w:rPr>
                      <w:b/>
                    </w:rPr>
                    <w:t xml:space="preserve">         </w:t>
                  </w:r>
                  <w:r w:rsidR="008224A9">
                    <w:rPr>
                      <w:b/>
                    </w:rPr>
                    <w:t xml:space="preserve">          __________ Чижова М.В.</w:t>
                  </w:r>
                </w:p>
                <w:p w:rsidR="00E44F50" w:rsidRDefault="00E44F50" w:rsidP="00E44F50">
                  <w:r>
                    <w:t xml:space="preserve">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E44F50" w:rsidRDefault="00E44F50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center"/>
        <w:rPr>
          <w:b/>
          <w:sz w:val="28"/>
          <w:szCs w:val="28"/>
        </w:rPr>
      </w:pPr>
    </w:p>
    <w:p w:rsidR="00E44F50" w:rsidRDefault="00E44F50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center"/>
        <w:rPr>
          <w:b/>
          <w:sz w:val="28"/>
          <w:szCs w:val="28"/>
        </w:rPr>
      </w:pPr>
    </w:p>
    <w:p w:rsidR="00E44F50" w:rsidRDefault="00E44F50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center"/>
        <w:rPr>
          <w:b/>
          <w:sz w:val="28"/>
          <w:szCs w:val="28"/>
        </w:rPr>
      </w:pPr>
    </w:p>
    <w:p w:rsidR="00E44F50" w:rsidRDefault="00E44F50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center"/>
        <w:rPr>
          <w:b/>
          <w:sz w:val="28"/>
          <w:szCs w:val="28"/>
        </w:rPr>
      </w:pPr>
    </w:p>
    <w:p w:rsidR="00E44F50" w:rsidRDefault="00E44F50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center"/>
        <w:rPr>
          <w:b/>
          <w:sz w:val="28"/>
          <w:szCs w:val="28"/>
        </w:rPr>
      </w:pPr>
    </w:p>
    <w:p w:rsidR="008224A9" w:rsidRDefault="008224A9" w:rsidP="008224A9">
      <w:pPr>
        <w:rPr>
          <w:b/>
          <w:i/>
          <w:sz w:val="44"/>
          <w:szCs w:val="44"/>
        </w:rPr>
      </w:pPr>
      <w:r w:rsidRPr="008906DD">
        <w:rPr>
          <w:b/>
          <w:i/>
          <w:sz w:val="44"/>
          <w:szCs w:val="44"/>
        </w:rPr>
        <w:t xml:space="preserve">Рабочая программа    </w:t>
      </w:r>
    </w:p>
    <w:p w:rsidR="008224A9" w:rsidRPr="00630B2A" w:rsidRDefault="008224A9" w:rsidP="008224A9">
      <w:pPr>
        <w:rPr>
          <w:b/>
          <w:sz w:val="32"/>
          <w:szCs w:val="32"/>
        </w:rPr>
      </w:pPr>
      <w:r w:rsidRPr="00630B2A">
        <w:rPr>
          <w:sz w:val="32"/>
          <w:szCs w:val="32"/>
        </w:rPr>
        <w:t>Математический комплекс игр и упражнений с использованием логических фигур и блоков Дьенеша.</w:t>
      </w:r>
    </w:p>
    <w:p w:rsidR="008224A9" w:rsidRDefault="008224A9" w:rsidP="008224A9">
      <w:pPr>
        <w:rPr>
          <w:b/>
          <w:sz w:val="48"/>
          <w:szCs w:val="48"/>
        </w:rPr>
      </w:pPr>
      <w:r w:rsidRPr="00630B2A">
        <w:rPr>
          <w:b/>
          <w:sz w:val="48"/>
          <w:szCs w:val="48"/>
        </w:rPr>
        <w:t xml:space="preserve"> </w:t>
      </w:r>
    </w:p>
    <w:p w:rsidR="008224A9" w:rsidRPr="00630B2A" w:rsidRDefault="008224A9" w:rsidP="008224A9">
      <w:pPr>
        <w:rPr>
          <w:b/>
          <w:sz w:val="48"/>
          <w:szCs w:val="48"/>
        </w:rPr>
      </w:pPr>
      <w:r w:rsidRPr="008224A9">
        <w:rPr>
          <w:b/>
          <w:sz w:val="48"/>
          <w:szCs w:val="48"/>
        </w:rPr>
        <w:t>«</w:t>
      </w:r>
      <w:r w:rsidRPr="008224A9">
        <w:rPr>
          <w:rStyle w:val="a3"/>
          <w:sz w:val="48"/>
          <w:szCs w:val="48"/>
          <w:shd w:val="clear" w:color="auto" w:fill="F4F4F4"/>
        </w:rPr>
        <w:t>Цветная логика. Блоки Дьенеша</w:t>
      </w:r>
      <w:r w:rsidRPr="008224A9">
        <w:rPr>
          <w:b/>
          <w:sz w:val="48"/>
          <w:szCs w:val="48"/>
        </w:rPr>
        <w:t>»</w:t>
      </w:r>
    </w:p>
    <w:p w:rsidR="008224A9" w:rsidRDefault="008224A9" w:rsidP="008224A9">
      <w:pPr>
        <w:rPr>
          <w:b/>
          <w:sz w:val="32"/>
          <w:szCs w:val="32"/>
        </w:rPr>
      </w:pPr>
    </w:p>
    <w:p w:rsidR="008224A9" w:rsidRPr="00975225" w:rsidRDefault="008224A9" w:rsidP="008224A9">
      <w:pPr>
        <w:rPr>
          <w:b/>
          <w:sz w:val="32"/>
          <w:szCs w:val="32"/>
        </w:rPr>
      </w:pPr>
      <w:r w:rsidRPr="00975225">
        <w:rPr>
          <w:b/>
          <w:sz w:val="32"/>
          <w:szCs w:val="32"/>
        </w:rPr>
        <w:t xml:space="preserve">для детей </w:t>
      </w:r>
      <w:r>
        <w:rPr>
          <w:b/>
          <w:sz w:val="32"/>
          <w:szCs w:val="32"/>
        </w:rPr>
        <w:t>младшего</w:t>
      </w:r>
      <w:r w:rsidRPr="00975225">
        <w:rPr>
          <w:b/>
          <w:sz w:val="32"/>
          <w:szCs w:val="32"/>
        </w:rPr>
        <w:t xml:space="preserve"> дошкольного возраста</w:t>
      </w:r>
    </w:p>
    <w:p w:rsidR="008224A9" w:rsidRPr="00975225" w:rsidRDefault="008224A9" w:rsidP="008224A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воспитателя    МБДОУ  №  39</w:t>
      </w:r>
    </w:p>
    <w:p w:rsidR="008224A9" w:rsidRDefault="008224A9" w:rsidP="008224A9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</w:p>
    <w:p w:rsidR="008224A9" w:rsidRDefault="008224A9" w:rsidP="008224A9">
      <w:pPr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Ворончихиной Полины Дмитриевны</w:t>
      </w:r>
    </w:p>
    <w:p w:rsidR="008224A9" w:rsidRDefault="008224A9" w:rsidP="008224A9">
      <w:pPr>
        <w:rPr>
          <w:b/>
          <w:sz w:val="44"/>
          <w:szCs w:val="44"/>
        </w:rPr>
      </w:pPr>
    </w:p>
    <w:p w:rsidR="008224A9" w:rsidRDefault="008224A9" w:rsidP="008224A9">
      <w:pPr>
        <w:rPr>
          <w:b/>
          <w:sz w:val="44"/>
          <w:szCs w:val="44"/>
        </w:rPr>
      </w:pPr>
    </w:p>
    <w:p w:rsidR="008224A9" w:rsidRDefault="008224A9" w:rsidP="008224A9">
      <w:pPr>
        <w:rPr>
          <w:b/>
          <w:sz w:val="44"/>
          <w:szCs w:val="44"/>
        </w:rPr>
      </w:pPr>
    </w:p>
    <w:p w:rsidR="008224A9" w:rsidRDefault="008224A9" w:rsidP="008224A9">
      <w:pPr>
        <w:rPr>
          <w:b/>
          <w:sz w:val="44"/>
          <w:szCs w:val="44"/>
        </w:rPr>
      </w:pPr>
    </w:p>
    <w:p w:rsidR="008224A9" w:rsidRDefault="008224A9" w:rsidP="008224A9">
      <w:pPr>
        <w:rPr>
          <w:b/>
          <w:sz w:val="44"/>
          <w:szCs w:val="44"/>
        </w:rPr>
      </w:pPr>
    </w:p>
    <w:p w:rsidR="008224A9" w:rsidRDefault="008224A9" w:rsidP="008224A9">
      <w:pPr>
        <w:rPr>
          <w:b/>
          <w:sz w:val="44"/>
          <w:szCs w:val="44"/>
        </w:rPr>
      </w:pPr>
    </w:p>
    <w:p w:rsidR="008224A9" w:rsidRDefault="008224A9" w:rsidP="008224A9">
      <w:pPr>
        <w:rPr>
          <w:b/>
          <w:sz w:val="44"/>
          <w:szCs w:val="44"/>
        </w:rPr>
      </w:pPr>
    </w:p>
    <w:p w:rsidR="008224A9" w:rsidRDefault="008224A9" w:rsidP="008224A9">
      <w:pPr>
        <w:rPr>
          <w:b/>
          <w:sz w:val="44"/>
          <w:szCs w:val="44"/>
        </w:rPr>
      </w:pPr>
    </w:p>
    <w:p w:rsidR="008224A9" w:rsidRDefault="008224A9" w:rsidP="008224A9">
      <w:pPr>
        <w:rPr>
          <w:b/>
          <w:sz w:val="44"/>
          <w:szCs w:val="44"/>
        </w:rPr>
      </w:pPr>
    </w:p>
    <w:p w:rsidR="008224A9" w:rsidRPr="008224A9" w:rsidRDefault="008224A9" w:rsidP="008224A9">
      <w:pPr>
        <w:rPr>
          <w:b/>
          <w:sz w:val="28"/>
          <w:szCs w:val="28"/>
        </w:rPr>
      </w:pPr>
    </w:p>
    <w:p w:rsidR="00E44F50" w:rsidRPr="008224A9" w:rsidRDefault="008224A9" w:rsidP="008224A9">
      <w:pPr>
        <w:rPr>
          <w:b/>
          <w:sz w:val="28"/>
          <w:szCs w:val="28"/>
        </w:rPr>
      </w:pPr>
      <w:r w:rsidRPr="008224A9">
        <w:rPr>
          <w:b/>
          <w:sz w:val="28"/>
          <w:szCs w:val="28"/>
        </w:rPr>
        <w:t>г. Красноярск, 2019</w:t>
      </w:r>
    </w:p>
    <w:p w:rsidR="008224A9" w:rsidRDefault="008224A9" w:rsidP="008224A9">
      <w:pPr>
        <w:rPr>
          <w:b/>
          <w:sz w:val="28"/>
          <w:szCs w:val="28"/>
        </w:rPr>
      </w:pPr>
    </w:p>
    <w:p w:rsidR="000B1927" w:rsidRPr="00CD7668" w:rsidRDefault="000B1927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center"/>
        <w:rPr>
          <w:b/>
          <w:sz w:val="28"/>
          <w:szCs w:val="28"/>
        </w:rPr>
      </w:pPr>
      <w:r w:rsidRPr="00CD7668">
        <w:rPr>
          <w:b/>
          <w:sz w:val="28"/>
          <w:szCs w:val="28"/>
        </w:rPr>
        <w:lastRenderedPageBreak/>
        <w:t>Содержание:</w:t>
      </w:r>
    </w:p>
    <w:p w:rsidR="000B1927" w:rsidRPr="00CD7668" w:rsidRDefault="000B1927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both"/>
        <w:rPr>
          <w:b/>
          <w:sz w:val="32"/>
          <w:szCs w:val="32"/>
        </w:rPr>
      </w:pPr>
      <w:smartTag w:uri="urn:schemas-microsoft-com:office:smarttags" w:element="place">
        <w:r w:rsidRPr="00CD7668">
          <w:rPr>
            <w:b/>
            <w:sz w:val="32"/>
            <w:szCs w:val="32"/>
            <w:lang w:val="en-US"/>
          </w:rPr>
          <w:t>I</w:t>
        </w:r>
        <w:r>
          <w:rPr>
            <w:b/>
            <w:sz w:val="32"/>
            <w:szCs w:val="32"/>
          </w:rPr>
          <w:t>.</w:t>
        </w:r>
      </w:smartTag>
      <w:r w:rsidRPr="00CD7668">
        <w:rPr>
          <w:b/>
          <w:sz w:val="32"/>
          <w:szCs w:val="32"/>
        </w:rPr>
        <w:t xml:space="preserve"> Целевой раздел:</w:t>
      </w:r>
    </w:p>
    <w:p w:rsidR="000B1927" w:rsidRPr="00CD7668" w:rsidRDefault="000B1927" w:rsidP="000B1927">
      <w:pPr>
        <w:pStyle w:val="a5"/>
        <w:shd w:val="clear" w:color="auto" w:fill="FFFFFF"/>
        <w:spacing w:before="171" w:beforeAutospacing="0" w:after="171" w:afterAutospacing="0" w:line="334" w:lineRule="atLeast"/>
      </w:pPr>
      <w:r>
        <w:t xml:space="preserve">1. Пояснительная </w:t>
      </w:r>
      <w:r w:rsidRPr="00CD7668">
        <w:t>записка</w:t>
      </w:r>
      <w:r>
        <w:t>………………………………………………………………</w:t>
      </w:r>
      <w:r w:rsidR="0007711E">
        <w:t>…………...</w:t>
      </w:r>
      <w:r>
        <w:t>стр.</w:t>
      </w:r>
      <w:r w:rsidR="00E44F50">
        <w:t>2</w:t>
      </w:r>
    </w:p>
    <w:p w:rsidR="000B1927" w:rsidRPr="00CD7668" w:rsidRDefault="000B1927" w:rsidP="000B1927">
      <w:pPr>
        <w:pStyle w:val="a5"/>
        <w:shd w:val="clear" w:color="auto" w:fill="FFFFFF"/>
        <w:spacing w:before="171" w:beforeAutospacing="0" w:after="171" w:afterAutospacing="0" w:line="334" w:lineRule="atLeast"/>
      </w:pPr>
      <w:r w:rsidRPr="00CD7668">
        <w:t>2.Цели и задачи реализации программы</w:t>
      </w:r>
      <w:r>
        <w:t>…………………………………………………</w:t>
      </w:r>
      <w:r w:rsidR="0007711E">
        <w:t>………...</w:t>
      </w:r>
      <w:r>
        <w:t>стр.</w:t>
      </w:r>
      <w:r w:rsidR="00E44F50">
        <w:t>3</w:t>
      </w:r>
    </w:p>
    <w:p w:rsidR="000B1927" w:rsidRDefault="000B1927" w:rsidP="000B1927">
      <w:pPr>
        <w:pStyle w:val="a5"/>
        <w:shd w:val="clear" w:color="auto" w:fill="FFFFFF"/>
        <w:spacing w:before="171" w:beforeAutospacing="0" w:after="171" w:afterAutospacing="0" w:line="334" w:lineRule="atLeast"/>
      </w:pPr>
      <w:r>
        <w:t>3. Принципы рабочей программы.…………………………………………………………</w:t>
      </w:r>
      <w:r w:rsidR="0007711E">
        <w:t>………</w:t>
      </w:r>
      <w:r>
        <w:t>стр.</w:t>
      </w:r>
      <w:r w:rsidR="00E44F50">
        <w:t>3</w:t>
      </w:r>
    </w:p>
    <w:p w:rsidR="000B1927" w:rsidRPr="00CD7668" w:rsidRDefault="000B1927" w:rsidP="000B1927">
      <w:pPr>
        <w:pStyle w:val="a5"/>
        <w:shd w:val="clear" w:color="auto" w:fill="FFFFFF"/>
        <w:spacing w:before="171" w:beforeAutospacing="0" w:after="171" w:afterAutospacing="0" w:line="334" w:lineRule="atLeast"/>
      </w:pPr>
      <w:r>
        <w:t>4</w:t>
      </w:r>
      <w:r w:rsidRPr="00CD7668">
        <w:t>. Планируемые результаты</w:t>
      </w:r>
      <w:r>
        <w:t>…………………………………………………………………</w:t>
      </w:r>
      <w:r w:rsidR="0007711E">
        <w:t>……...</w:t>
      </w:r>
      <w:r>
        <w:t>стр.</w:t>
      </w:r>
      <w:r w:rsidR="00E44F50">
        <w:t>4</w:t>
      </w:r>
    </w:p>
    <w:p w:rsidR="000B1927" w:rsidRDefault="000B1927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both"/>
        <w:rPr>
          <w:b/>
          <w:sz w:val="32"/>
          <w:szCs w:val="32"/>
        </w:rPr>
      </w:pPr>
    </w:p>
    <w:p w:rsidR="000B1927" w:rsidRPr="00CD7668" w:rsidRDefault="000B1927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both"/>
        <w:rPr>
          <w:b/>
          <w:sz w:val="32"/>
          <w:szCs w:val="32"/>
        </w:rPr>
      </w:pPr>
      <w:r w:rsidRPr="00CD7668"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>.</w:t>
      </w:r>
      <w:r w:rsidRPr="00CD7668">
        <w:rPr>
          <w:b/>
          <w:sz w:val="32"/>
          <w:szCs w:val="32"/>
        </w:rPr>
        <w:t xml:space="preserve"> Содержательный раздел:</w:t>
      </w:r>
    </w:p>
    <w:p w:rsidR="000B1927" w:rsidRPr="00283957" w:rsidRDefault="00283957" w:rsidP="00283957">
      <w:pPr>
        <w:pStyle w:val="a5"/>
        <w:spacing w:before="0" w:beforeAutospacing="0" w:after="0" w:afterAutospacing="0" w:line="360" w:lineRule="auto"/>
        <w:rPr>
          <w:i/>
        </w:rPr>
      </w:pPr>
      <w:r w:rsidRPr="00283957">
        <w:rPr>
          <w:i/>
        </w:rPr>
        <w:t xml:space="preserve">2.1 Перспективное планирование </w:t>
      </w:r>
      <w:r w:rsidR="00267048">
        <w:rPr>
          <w:i/>
        </w:rPr>
        <w:t>культурно-</w:t>
      </w:r>
      <w:r w:rsidRPr="00283957">
        <w:rPr>
          <w:i/>
        </w:rPr>
        <w:t>игровой практики с детьми младшего дошкольного возраста  с использованием л</w:t>
      </w:r>
      <w:r w:rsidR="00E44F50">
        <w:rPr>
          <w:i/>
        </w:rPr>
        <w:t>огических блоков Дьенеша на 2019-2020</w:t>
      </w:r>
      <w:r w:rsidRPr="00283957">
        <w:rPr>
          <w:i/>
        </w:rPr>
        <w:t xml:space="preserve"> учебный год</w:t>
      </w:r>
      <w:r w:rsidR="00267048">
        <w:rPr>
          <w:i/>
        </w:rPr>
        <w:t>……</w:t>
      </w:r>
      <w:r w:rsidR="0007711E">
        <w:rPr>
          <w:i/>
        </w:rPr>
        <w:t>……..</w:t>
      </w:r>
      <w:r w:rsidR="00267048">
        <w:rPr>
          <w:i/>
        </w:rPr>
        <w:t>.</w:t>
      </w:r>
      <w:r w:rsidR="000B1927" w:rsidRPr="00283957">
        <w:t>.стр.</w:t>
      </w:r>
      <w:r w:rsidR="00E44F50">
        <w:t>5</w:t>
      </w:r>
    </w:p>
    <w:p w:rsidR="000B1927" w:rsidRDefault="000B1927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both"/>
        <w:rPr>
          <w:b/>
          <w:sz w:val="32"/>
          <w:szCs w:val="32"/>
        </w:rPr>
      </w:pPr>
    </w:p>
    <w:p w:rsidR="000B1927" w:rsidRPr="00CD7668" w:rsidRDefault="000B1927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both"/>
        <w:rPr>
          <w:b/>
          <w:sz w:val="32"/>
          <w:szCs w:val="32"/>
        </w:rPr>
      </w:pPr>
      <w:r w:rsidRPr="00CD7668">
        <w:rPr>
          <w:b/>
          <w:sz w:val="32"/>
          <w:szCs w:val="32"/>
          <w:lang w:val="en-US"/>
        </w:rPr>
        <w:t>III</w:t>
      </w:r>
      <w:r>
        <w:rPr>
          <w:b/>
          <w:sz w:val="32"/>
          <w:szCs w:val="32"/>
        </w:rPr>
        <w:t>.</w:t>
      </w:r>
      <w:r w:rsidRPr="00CD7668">
        <w:rPr>
          <w:b/>
          <w:sz w:val="32"/>
          <w:szCs w:val="32"/>
        </w:rPr>
        <w:t xml:space="preserve"> Организационный раздел:</w:t>
      </w:r>
    </w:p>
    <w:p w:rsidR="000B1927" w:rsidRDefault="000B1927" w:rsidP="000B1927">
      <w:pPr>
        <w:pStyle w:val="a5"/>
        <w:shd w:val="clear" w:color="auto" w:fill="FFFFFF"/>
        <w:spacing w:before="171" w:beforeAutospacing="0" w:after="171" w:afterAutospacing="0" w:line="334" w:lineRule="atLeast"/>
      </w:pPr>
      <w:r w:rsidRPr="005C48E0">
        <w:t>3.1. Методы программы</w:t>
      </w:r>
      <w:r>
        <w:t>…………………………………………………………….......</w:t>
      </w:r>
      <w:r w:rsidR="0007711E">
        <w:t>.........</w:t>
      </w:r>
      <w:r>
        <w:t>..........стр.</w:t>
      </w:r>
      <w:r w:rsidR="00E44F50">
        <w:t>8</w:t>
      </w:r>
    </w:p>
    <w:p w:rsidR="000B1927" w:rsidRPr="005C48E0" w:rsidRDefault="000B1927" w:rsidP="000B1927">
      <w:pPr>
        <w:pStyle w:val="a5"/>
        <w:shd w:val="clear" w:color="auto" w:fill="FFFFFF"/>
        <w:spacing w:before="171" w:beforeAutospacing="0" w:after="171" w:afterAutospacing="0" w:line="334" w:lineRule="atLeast"/>
      </w:pPr>
      <w:r>
        <w:t>3.2. Использованная литература…………………………………………………………</w:t>
      </w:r>
      <w:r w:rsidR="0007711E">
        <w:t>…………</w:t>
      </w:r>
      <w:r>
        <w:t>стр.</w:t>
      </w:r>
      <w:r w:rsidR="00E44F50">
        <w:t>8</w:t>
      </w:r>
    </w:p>
    <w:p w:rsidR="000B1927" w:rsidRDefault="000B1927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both"/>
        <w:rPr>
          <w:b/>
        </w:rPr>
      </w:pPr>
    </w:p>
    <w:p w:rsidR="0085391A" w:rsidRDefault="0085391A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0B1927" w:rsidRDefault="000B1927" w:rsidP="000B1927">
      <w:pPr>
        <w:jc w:val="left"/>
      </w:pPr>
    </w:p>
    <w:p w:rsidR="00267048" w:rsidRDefault="00267048" w:rsidP="000B1927">
      <w:pPr>
        <w:jc w:val="left"/>
      </w:pPr>
    </w:p>
    <w:p w:rsidR="00267048" w:rsidRDefault="00267048" w:rsidP="000B1927">
      <w:pPr>
        <w:jc w:val="left"/>
      </w:pPr>
    </w:p>
    <w:p w:rsidR="00427065" w:rsidRDefault="00427065" w:rsidP="000B1927">
      <w:pPr>
        <w:jc w:val="left"/>
      </w:pPr>
    </w:p>
    <w:p w:rsidR="000B1927" w:rsidRPr="005C48E0" w:rsidRDefault="000B1927" w:rsidP="000B1927">
      <w:pPr>
        <w:pStyle w:val="a5"/>
        <w:shd w:val="clear" w:color="auto" w:fill="FFFFFF"/>
        <w:spacing w:before="171" w:beforeAutospacing="0" w:after="171" w:afterAutospacing="0" w:line="334" w:lineRule="atLeast"/>
        <w:jc w:val="center"/>
        <w:rPr>
          <w:b/>
          <w:sz w:val="32"/>
          <w:szCs w:val="32"/>
        </w:rPr>
      </w:pPr>
      <w:smartTag w:uri="urn:schemas-microsoft-com:office:smarttags" w:element="place">
        <w:r w:rsidRPr="00CD7668">
          <w:rPr>
            <w:b/>
            <w:sz w:val="32"/>
            <w:szCs w:val="32"/>
            <w:lang w:val="en-US"/>
          </w:rPr>
          <w:lastRenderedPageBreak/>
          <w:t>I</w:t>
        </w:r>
        <w:r>
          <w:rPr>
            <w:b/>
            <w:sz w:val="32"/>
            <w:szCs w:val="32"/>
          </w:rPr>
          <w:t>.</w:t>
        </w:r>
      </w:smartTag>
      <w:r w:rsidRPr="00CD7668">
        <w:rPr>
          <w:b/>
          <w:sz w:val="32"/>
          <w:szCs w:val="32"/>
        </w:rPr>
        <w:t xml:space="preserve"> Целевой </w:t>
      </w:r>
      <w:r>
        <w:rPr>
          <w:b/>
          <w:sz w:val="32"/>
          <w:szCs w:val="32"/>
        </w:rPr>
        <w:t>раздел</w:t>
      </w:r>
    </w:p>
    <w:p w:rsidR="000B1927" w:rsidRPr="00C84698" w:rsidRDefault="000B1927" w:rsidP="00C84698">
      <w:pPr>
        <w:pStyle w:val="a5"/>
        <w:shd w:val="clear" w:color="auto" w:fill="FFFFFF"/>
        <w:spacing w:before="171" w:beforeAutospacing="0" w:after="171" w:afterAutospacing="0" w:line="334" w:lineRule="atLeast"/>
        <w:jc w:val="both"/>
        <w:rPr>
          <w:b/>
        </w:rPr>
      </w:pPr>
      <w:r>
        <w:rPr>
          <w:b/>
        </w:rPr>
        <w:t>1. Пояснительная записка.</w:t>
      </w:r>
    </w:p>
    <w:p w:rsidR="003C38D7" w:rsidRPr="003C38D7" w:rsidRDefault="003C38D7" w:rsidP="0007711E">
      <w:pPr>
        <w:shd w:val="clear" w:color="auto" w:fill="FFFFFF"/>
        <w:spacing w:line="360" w:lineRule="auto"/>
        <w:ind w:firstLine="540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C84698">
        <w:rPr>
          <w:rFonts w:eastAsia="Times New Roman"/>
          <w:color w:val="000000"/>
          <w:sz w:val="24"/>
          <w:szCs w:val="24"/>
        </w:rPr>
        <w:t>Логические блоки Дьенеша представляют собой набор из 48 фигур, которые различаются четырьмя свойствами: формой (круглые, квадратные, треугольные, прямоугольные), цветом (красные, жёлтые, синие), размером (большие и маленькие), толщиной (толстые и тонкие). В наборе нет двух фигур, одинаковых по всем свойствам.</w:t>
      </w:r>
    </w:p>
    <w:p w:rsidR="003C38D7" w:rsidRPr="00427065" w:rsidRDefault="003C38D7" w:rsidP="0007711E">
      <w:pPr>
        <w:shd w:val="clear" w:color="auto" w:fill="FFFFFF"/>
        <w:spacing w:line="360" w:lineRule="auto"/>
        <w:ind w:firstLine="540"/>
        <w:jc w:val="both"/>
        <w:rPr>
          <w:rFonts w:ascii="Calibri" w:eastAsia="Times New Roman" w:hAnsi="Calibri"/>
          <w:color w:val="000000"/>
          <w:sz w:val="24"/>
          <w:szCs w:val="24"/>
        </w:rPr>
      </w:pPr>
      <w:r w:rsidRPr="00427065">
        <w:rPr>
          <w:rFonts w:eastAsia="Times New Roman"/>
          <w:color w:val="000000"/>
          <w:sz w:val="24"/>
          <w:szCs w:val="24"/>
        </w:rPr>
        <w:t xml:space="preserve">В методической и научно-популярной литературе этот материал можно встретить под разными названиями: «логические фигуры» (Фидлер М.), «логические кубики» (Копылов Г.), «логические блоки» (Столяр А.). Но в каждом из названий подчеркивается направленность на развитие логического мышления. </w:t>
      </w:r>
      <w:r w:rsidR="00427065" w:rsidRPr="00427065">
        <w:rPr>
          <w:sz w:val="24"/>
          <w:szCs w:val="24"/>
        </w:rPr>
        <w:t xml:space="preserve">Последнее десятилетие этот материал завоѐвывает всѐ большее признание у педагогов нашей страны. Опыт российских педагогов показал эффективность использования логических блоков как игрового материала в работе с детьми. Логические блоки представляют собой эталоны форм — геометрические фигуры (круг, квадрат, равносторонний треугольник, прямоугольник) и являются прекрасным средством ознакомления детей младшего дошкольного возраста с формой предметов и геометрическими фигурами, а также игры с блоками доступно, на наглядной основе знакомят детей с цветом, размером и толщиной объектов. Подобные игры способствуют ускорению процесса развития простейших логических структур мышления и математических представлений, усвоению сенсорных эталонов. </w:t>
      </w:r>
      <w:r w:rsidRPr="00427065">
        <w:rPr>
          <w:rFonts w:eastAsia="Times New Roman"/>
          <w:color w:val="000000"/>
          <w:sz w:val="24"/>
          <w:szCs w:val="24"/>
        </w:rPr>
        <w:t>В современной практике работы с детьми находят место два вида логического дидактического материала: объемный и плоскостной. За каждым из этих видов закрепилось своё название. Объемный логический материал именуется логическими блоками, плоскостной – логическими фигурами.</w:t>
      </w:r>
    </w:p>
    <w:p w:rsidR="0064212C" w:rsidRPr="0064212C" w:rsidRDefault="003C38D7" w:rsidP="0007711E">
      <w:pPr>
        <w:spacing w:line="360" w:lineRule="auto"/>
        <w:jc w:val="both"/>
        <w:rPr>
          <w:sz w:val="24"/>
          <w:szCs w:val="24"/>
        </w:rPr>
      </w:pPr>
      <w:r w:rsidRPr="00C84698">
        <w:rPr>
          <w:rFonts w:eastAsia="Times New Roman"/>
          <w:color w:val="000000"/>
          <w:sz w:val="24"/>
          <w:szCs w:val="24"/>
        </w:rPr>
        <w:t>Детей младшего дошкольного возраста в большей мере привлекают логические блоки, так как они обеспечивают выполнение более разнообразных предметных действий</w:t>
      </w:r>
      <w:r w:rsidRPr="0064212C">
        <w:rPr>
          <w:rFonts w:eastAsia="Times New Roman"/>
          <w:color w:val="000000"/>
          <w:sz w:val="24"/>
          <w:szCs w:val="24"/>
        </w:rPr>
        <w:t>.</w:t>
      </w:r>
      <w:r w:rsidR="0064212C" w:rsidRPr="0064212C">
        <w:rPr>
          <w:sz w:val="24"/>
          <w:szCs w:val="24"/>
        </w:rPr>
        <w:t xml:space="preserve"> В этом возрасте игры и упражнения делятся на три группы:</w:t>
      </w:r>
    </w:p>
    <w:p w:rsidR="0064212C" w:rsidRPr="0064212C" w:rsidRDefault="0064212C" w:rsidP="0007711E">
      <w:pPr>
        <w:spacing w:line="360" w:lineRule="auto"/>
        <w:ind w:firstLine="284"/>
        <w:jc w:val="both"/>
        <w:rPr>
          <w:sz w:val="24"/>
          <w:szCs w:val="24"/>
        </w:rPr>
      </w:pPr>
      <w:r w:rsidRPr="0064212C">
        <w:rPr>
          <w:b/>
          <w:i/>
          <w:sz w:val="24"/>
          <w:szCs w:val="24"/>
        </w:rPr>
        <w:t xml:space="preserve">Первая группа игр: </w:t>
      </w:r>
      <w:r w:rsidRPr="0064212C">
        <w:rPr>
          <w:sz w:val="24"/>
          <w:szCs w:val="24"/>
        </w:rPr>
        <w:t>игры и</w:t>
      </w:r>
      <w:r w:rsidR="0087786C">
        <w:rPr>
          <w:sz w:val="24"/>
          <w:szCs w:val="24"/>
        </w:rPr>
        <w:t xml:space="preserve"> упражнения этой группы помогают </w:t>
      </w:r>
      <w:r w:rsidRPr="0064212C">
        <w:rPr>
          <w:sz w:val="24"/>
          <w:szCs w:val="24"/>
        </w:rPr>
        <w:t>развивать у детей умение выделять одно, два свойства, называть их. С их помощью дети получают первые представления о замещении свойств знаками-символами.</w:t>
      </w:r>
    </w:p>
    <w:p w:rsidR="0064212C" w:rsidRPr="0064212C" w:rsidRDefault="0064212C" w:rsidP="0007711E">
      <w:pPr>
        <w:spacing w:line="360" w:lineRule="auto"/>
        <w:ind w:firstLine="284"/>
        <w:jc w:val="both"/>
        <w:rPr>
          <w:sz w:val="24"/>
          <w:szCs w:val="24"/>
        </w:rPr>
      </w:pPr>
      <w:r w:rsidRPr="0064212C">
        <w:rPr>
          <w:b/>
          <w:sz w:val="24"/>
          <w:szCs w:val="24"/>
        </w:rPr>
        <w:t xml:space="preserve">Вторая группа игр: </w:t>
      </w:r>
      <w:r w:rsidRPr="0064212C">
        <w:rPr>
          <w:sz w:val="24"/>
          <w:szCs w:val="24"/>
        </w:rPr>
        <w:t xml:space="preserve">игры </w:t>
      </w:r>
      <w:r w:rsidR="0087786C">
        <w:rPr>
          <w:sz w:val="24"/>
          <w:szCs w:val="24"/>
        </w:rPr>
        <w:t>и упражнения этой группы помогают</w:t>
      </w:r>
      <w:r w:rsidRPr="0064212C">
        <w:rPr>
          <w:sz w:val="24"/>
          <w:szCs w:val="24"/>
        </w:rPr>
        <w:t xml:space="preserve"> разви</w:t>
      </w:r>
      <w:r w:rsidR="0087786C">
        <w:rPr>
          <w:sz w:val="24"/>
          <w:szCs w:val="24"/>
        </w:rPr>
        <w:t>ва</w:t>
      </w:r>
      <w:r w:rsidRPr="0064212C">
        <w:rPr>
          <w:sz w:val="24"/>
          <w:szCs w:val="24"/>
        </w:rPr>
        <w:t>ть у детей умение сравнивать фигуры по одному свойству, видеть общее и различное.</w:t>
      </w:r>
    </w:p>
    <w:p w:rsidR="0064212C" w:rsidRPr="0064212C" w:rsidRDefault="0064212C" w:rsidP="0007711E">
      <w:pPr>
        <w:spacing w:line="360" w:lineRule="auto"/>
        <w:ind w:firstLine="284"/>
        <w:jc w:val="both"/>
        <w:rPr>
          <w:sz w:val="24"/>
          <w:szCs w:val="24"/>
        </w:rPr>
      </w:pPr>
      <w:r w:rsidRPr="0064212C">
        <w:rPr>
          <w:b/>
          <w:sz w:val="24"/>
          <w:szCs w:val="24"/>
        </w:rPr>
        <w:t xml:space="preserve">Третья группа игр: </w:t>
      </w:r>
      <w:r w:rsidR="0087786C">
        <w:rPr>
          <w:sz w:val="24"/>
          <w:szCs w:val="24"/>
        </w:rPr>
        <w:t>игры этой группы помогают</w:t>
      </w:r>
      <w:r w:rsidRPr="0064212C">
        <w:rPr>
          <w:sz w:val="24"/>
          <w:szCs w:val="24"/>
        </w:rPr>
        <w:t xml:space="preserve"> детям разбивать множество по какому-либо одному признаку.</w:t>
      </w:r>
    </w:p>
    <w:p w:rsidR="00427065" w:rsidRPr="00C84698" w:rsidRDefault="00C84698" w:rsidP="0007711E">
      <w:pPr>
        <w:spacing w:line="360" w:lineRule="auto"/>
        <w:ind w:firstLine="284"/>
        <w:jc w:val="both"/>
        <w:rPr>
          <w:sz w:val="24"/>
          <w:szCs w:val="24"/>
        </w:rPr>
      </w:pPr>
      <w:r w:rsidRPr="00C84698">
        <w:rPr>
          <w:sz w:val="24"/>
          <w:szCs w:val="24"/>
        </w:rPr>
        <w:t xml:space="preserve">Прежде чем приступить к играм и упражнениям, необходимо предоставить детям возможность самостоятельно познакомить с логическими блоками. Пусть они используют их по своему усмотрению в разных видах деятельности. </w:t>
      </w:r>
      <w:r w:rsidR="00267048">
        <w:rPr>
          <w:sz w:val="24"/>
          <w:szCs w:val="24"/>
        </w:rPr>
        <w:t xml:space="preserve"> </w:t>
      </w:r>
      <w:r w:rsidRPr="00C84698">
        <w:rPr>
          <w:sz w:val="24"/>
          <w:szCs w:val="24"/>
        </w:rPr>
        <w:t>Дети тянутся к мыслительным заданиям тогда, когда они для них трудноваты, но выполнимы, все зависит от уровня индивидуального развития ребенка, его игрового опыта с блоками Дьенеша.</w:t>
      </w:r>
    </w:p>
    <w:p w:rsidR="004E25EC" w:rsidRPr="005C48E0" w:rsidRDefault="004E25EC" w:rsidP="004E25EC">
      <w:pPr>
        <w:pStyle w:val="a5"/>
        <w:shd w:val="clear" w:color="auto" w:fill="FFFFFF"/>
        <w:spacing w:before="171" w:beforeAutospacing="0" w:after="171" w:afterAutospacing="0" w:line="334" w:lineRule="atLeast"/>
        <w:rPr>
          <w:b/>
        </w:rPr>
      </w:pPr>
      <w:r w:rsidRPr="005C48E0">
        <w:rPr>
          <w:b/>
        </w:rPr>
        <w:lastRenderedPageBreak/>
        <w:t>2.Цели и задачи реализации рабочей программы</w:t>
      </w:r>
      <w:r w:rsidR="00EE6C8F">
        <w:rPr>
          <w:b/>
        </w:rPr>
        <w:t>:</w:t>
      </w:r>
    </w:p>
    <w:p w:rsidR="00D57E3B" w:rsidRPr="00D57E3B" w:rsidRDefault="004E25EC" w:rsidP="00D57E3B">
      <w:pPr>
        <w:shd w:val="clear" w:color="auto" w:fill="FFFFFF"/>
        <w:spacing w:line="360" w:lineRule="auto"/>
        <w:ind w:firstLine="540"/>
        <w:jc w:val="both"/>
        <w:rPr>
          <w:sz w:val="24"/>
          <w:szCs w:val="24"/>
        </w:rPr>
      </w:pPr>
      <w:r w:rsidRPr="00D57E3B">
        <w:rPr>
          <w:b/>
          <w:sz w:val="24"/>
          <w:szCs w:val="24"/>
        </w:rPr>
        <w:t>Цель программы:</w:t>
      </w:r>
      <w:r w:rsidR="008C0E5C">
        <w:rPr>
          <w:sz w:val="24"/>
          <w:szCs w:val="24"/>
        </w:rPr>
        <w:t xml:space="preserve"> формирование</w:t>
      </w:r>
      <w:r w:rsidR="008016D4">
        <w:rPr>
          <w:sz w:val="24"/>
          <w:szCs w:val="24"/>
        </w:rPr>
        <w:t xml:space="preserve"> предпосылок логического мышления</w:t>
      </w:r>
      <w:r w:rsidR="008C0E5C">
        <w:rPr>
          <w:sz w:val="24"/>
          <w:szCs w:val="24"/>
        </w:rPr>
        <w:t xml:space="preserve"> </w:t>
      </w:r>
      <w:r w:rsidRPr="00D57E3B">
        <w:rPr>
          <w:sz w:val="24"/>
          <w:szCs w:val="24"/>
        </w:rPr>
        <w:t xml:space="preserve">детей младшего дошкольного возраста </w:t>
      </w:r>
      <w:r w:rsidR="008016D4">
        <w:rPr>
          <w:sz w:val="24"/>
          <w:szCs w:val="24"/>
        </w:rPr>
        <w:t>в познавательном развитии</w:t>
      </w:r>
      <w:r w:rsidR="008016D4" w:rsidRPr="00D57E3B">
        <w:rPr>
          <w:sz w:val="24"/>
          <w:szCs w:val="24"/>
        </w:rPr>
        <w:t xml:space="preserve"> </w:t>
      </w:r>
      <w:r w:rsidRPr="00D57E3B">
        <w:rPr>
          <w:sz w:val="24"/>
          <w:szCs w:val="24"/>
        </w:rPr>
        <w:t xml:space="preserve">через </w:t>
      </w:r>
      <w:r w:rsidR="008016D4">
        <w:rPr>
          <w:sz w:val="24"/>
          <w:szCs w:val="24"/>
        </w:rPr>
        <w:t xml:space="preserve">математический </w:t>
      </w:r>
      <w:r w:rsidRPr="00D57E3B">
        <w:rPr>
          <w:sz w:val="24"/>
          <w:szCs w:val="24"/>
        </w:rPr>
        <w:t>комплекс игр и упражнений с использованием логических фигур и блоков Дьенеша.</w:t>
      </w:r>
    </w:p>
    <w:p w:rsidR="00D57E3B" w:rsidRPr="00D57E3B" w:rsidRDefault="00D57E3B" w:rsidP="00D57E3B">
      <w:pPr>
        <w:shd w:val="clear" w:color="auto" w:fill="FFFFFF"/>
        <w:spacing w:line="360" w:lineRule="auto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D57E3B">
        <w:rPr>
          <w:b/>
          <w:sz w:val="24"/>
          <w:szCs w:val="24"/>
        </w:rPr>
        <w:t>Задачи программы:</w:t>
      </w:r>
    </w:p>
    <w:p w:rsidR="00D57E3B" w:rsidRPr="00D57E3B" w:rsidRDefault="00D57E3B" w:rsidP="00D57E3B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D57E3B">
        <w:rPr>
          <w:b/>
        </w:rPr>
        <w:t>Обучающие:</w:t>
      </w:r>
    </w:p>
    <w:p w:rsidR="00D57E3B" w:rsidRPr="00D57E3B" w:rsidRDefault="00D57E3B" w:rsidP="0007711E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b/>
          <w:i/>
          <w:sz w:val="24"/>
          <w:szCs w:val="24"/>
        </w:rPr>
      </w:pPr>
      <w:r w:rsidRPr="00D57E3B">
        <w:rPr>
          <w:sz w:val="24"/>
          <w:szCs w:val="24"/>
        </w:rPr>
        <w:t>Познакомить детей с геометрическими фигурами, формой предметов, размером, цветом</w:t>
      </w:r>
      <w:r w:rsidR="0007711E">
        <w:rPr>
          <w:sz w:val="24"/>
          <w:szCs w:val="24"/>
        </w:rPr>
        <w:t>;</w:t>
      </w:r>
      <w:r w:rsidRPr="00D57E3B">
        <w:rPr>
          <w:b/>
          <w:i/>
          <w:sz w:val="24"/>
          <w:szCs w:val="24"/>
        </w:rPr>
        <w:t xml:space="preserve"> </w:t>
      </w:r>
    </w:p>
    <w:p w:rsidR="00D57E3B" w:rsidRPr="00D57E3B" w:rsidRDefault="00D57E3B" w:rsidP="0007711E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sz w:val="24"/>
          <w:szCs w:val="24"/>
        </w:rPr>
      </w:pPr>
      <w:r w:rsidRPr="00D57E3B">
        <w:rPr>
          <w:sz w:val="24"/>
          <w:szCs w:val="24"/>
        </w:rPr>
        <w:t xml:space="preserve">Формировать  представления о замещении свойств знаками-символами. </w:t>
      </w:r>
    </w:p>
    <w:p w:rsidR="00D57E3B" w:rsidRPr="00D57E3B" w:rsidRDefault="00D57E3B" w:rsidP="0007711E">
      <w:pPr>
        <w:pStyle w:val="a6"/>
        <w:spacing w:line="360" w:lineRule="auto"/>
        <w:jc w:val="both"/>
        <w:rPr>
          <w:b/>
          <w:sz w:val="24"/>
          <w:szCs w:val="24"/>
        </w:rPr>
      </w:pPr>
      <w:r w:rsidRPr="00D57E3B">
        <w:rPr>
          <w:b/>
          <w:sz w:val="24"/>
          <w:szCs w:val="24"/>
        </w:rPr>
        <w:t>Развивающие:</w:t>
      </w:r>
    </w:p>
    <w:p w:rsidR="00D57E3B" w:rsidRPr="00D57E3B" w:rsidRDefault="00D57E3B" w:rsidP="0007711E">
      <w:pPr>
        <w:pStyle w:val="1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  <w:lang w:val="ru-RU"/>
        </w:rPr>
      </w:pPr>
      <w:r w:rsidRPr="00D57E3B">
        <w:rPr>
          <w:sz w:val="24"/>
          <w:szCs w:val="24"/>
          <w:lang w:val="ru-RU"/>
        </w:rPr>
        <w:t>Развивать у детей умение выделять одно, два свойства, называть их; умение сравнивать фигуры по одному сво</w:t>
      </w:r>
      <w:r w:rsidR="0007711E">
        <w:rPr>
          <w:sz w:val="24"/>
          <w:szCs w:val="24"/>
          <w:lang w:val="ru-RU"/>
        </w:rPr>
        <w:t>йству, видеть общее и различное;</w:t>
      </w:r>
    </w:p>
    <w:p w:rsidR="00D57E3B" w:rsidRDefault="00D57E3B" w:rsidP="0007711E">
      <w:pPr>
        <w:pStyle w:val="1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  <w:lang w:val="ru-RU"/>
        </w:rPr>
      </w:pPr>
      <w:r w:rsidRPr="00D57E3B">
        <w:rPr>
          <w:sz w:val="24"/>
          <w:szCs w:val="24"/>
          <w:lang w:val="ru-RU"/>
        </w:rPr>
        <w:t>Развивать умение  разбивать множество</w:t>
      </w:r>
      <w:r w:rsidR="0007711E">
        <w:rPr>
          <w:sz w:val="24"/>
          <w:szCs w:val="24"/>
          <w:lang w:val="ru-RU"/>
        </w:rPr>
        <w:t xml:space="preserve"> по какому-либо одному признаку;</w:t>
      </w:r>
    </w:p>
    <w:p w:rsidR="00376F91" w:rsidRPr="00376F91" w:rsidRDefault="00376F91" w:rsidP="0007711E">
      <w:pPr>
        <w:pStyle w:val="ListParagraph1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  <w:lang w:val="ru-RU"/>
        </w:rPr>
      </w:pPr>
      <w:r w:rsidRPr="00376F91">
        <w:rPr>
          <w:sz w:val="24"/>
          <w:szCs w:val="24"/>
          <w:lang w:val="ru-RU"/>
        </w:rPr>
        <w:t>Развитие познавательных процессов восприятия, памяти, внимания, воображения.</w:t>
      </w:r>
    </w:p>
    <w:p w:rsidR="00D57E3B" w:rsidRPr="00D57E3B" w:rsidRDefault="00D57E3B" w:rsidP="0007711E">
      <w:pPr>
        <w:pStyle w:val="a6"/>
        <w:spacing w:line="360" w:lineRule="auto"/>
        <w:jc w:val="both"/>
        <w:rPr>
          <w:b/>
          <w:sz w:val="24"/>
          <w:szCs w:val="24"/>
        </w:rPr>
      </w:pPr>
      <w:r w:rsidRPr="00D57E3B">
        <w:rPr>
          <w:b/>
          <w:sz w:val="24"/>
          <w:szCs w:val="24"/>
        </w:rPr>
        <w:t>Воспитательные:</w:t>
      </w:r>
    </w:p>
    <w:p w:rsidR="00376F91" w:rsidRPr="00376F91" w:rsidRDefault="00D57E3B" w:rsidP="0007711E">
      <w:pPr>
        <w:pStyle w:val="1"/>
        <w:numPr>
          <w:ilvl w:val="0"/>
          <w:numId w:val="1"/>
        </w:numPr>
        <w:spacing w:after="0" w:line="360" w:lineRule="auto"/>
        <w:ind w:left="0" w:firstLine="0"/>
        <w:jc w:val="both"/>
        <w:rPr>
          <w:sz w:val="24"/>
          <w:szCs w:val="24"/>
          <w:lang w:val="ru-RU"/>
        </w:rPr>
      </w:pPr>
      <w:r w:rsidRPr="00D57E3B">
        <w:rPr>
          <w:sz w:val="24"/>
          <w:szCs w:val="24"/>
          <w:lang w:val="ru-RU"/>
        </w:rPr>
        <w:t>Воспитывать познавательный интерес к играм с блоками Дьенеша</w:t>
      </w:r>
      <w:r w:rsidR="0007711E">
        <w:rPr>
          <w:sz w:val="24"/>
          <w:szCs w:val="24"/>
          <w:lang w:val="ru-RU"/>
        </w:rPr>
        <w:t>.</w:t>
      </w:r>
    </w:p>
    <w:p w:rsidR="00366DD4" w:rsidRPr="00366DD4" w:rsidRDefault="00366DD4" w:rsidP="0007711E">
      <w:pPr>
        <w:shd w:val="clear" w:color="auto" w:fill="FFFFFF"/>
        <w:spacing w:line="360" w:lineRule="auto"/>
        <w:ind w:firstLine="567"/>
        <w:jc w:val="both"/>
        <w:rPr>
          <w:color w:val="111111"/>
          <w:sz w:val="24"/>
          <w:szCs w:val="24"/>
        </w:rPr>
      </w:pPr>
      <w:r w:rsidRPr="00366DD4">
        <w:rPr>
          <w:color w:val="111111"/>
          <w:sz w:val="24"/>
          <w:szCs w:val="24"/>
        </w:rPr>
        <w:t>Концептуальной основой педагогической </w:t>
      </w:r>
      <w:r w:rsidRPr="00366DD4">
        <w:rPr>
          <w:b/>
          <w:bCs/>
          <w:color w:val="111111"/>
          <w:sz w:val="24"/>
          <w:szCs w:val="24"/>
        </w:rPr>
        <w:t>технологии блоки Дьенеша</w:t>
      </w:r>
      <w:r w:rsidRPr="00366DD4">
        <w:rPr>
          <w:color w:val="111111"/>
          <w:sz w:val="24"/>
          <w:szCs w:val="24"/>
        </w:rPr>
        <w:t> являются следующие</w:t>
      </w:r>
      <w:r>
        <w:rPr>
          <w:color w:val="111111"/>
          <w:sz w:val="24"/>
          <w:szCs w:val="24"/>
        </w:rPr>
        <w:t xml:space="preserve"> </w:t>
      </w:r>
      <w:r w:rsidRPr="00366DD4">
        <w:rPr>
          <w:color w:val="111111"/>
          <w:sz w:val="24"/>
          <w:szCs w:val="24"/>
          <w:u w:val="single"/>
          <w:bdr w:val="none" w:sz="0" w:space="0" w:color="auto" w:frame="1"/>
        </w:rPr>
        <w:t>идеи</w:t>
      </w:r>
      <w:r w:rsidRPr="00366DD4">
        <w:rPr>
          <w:color w:val="111111"/>
          <w:sz w:val="24"/>
          <w:szCs w:val="24"/>
        </w:rPr>
        <w:t>:</w:t>
      </w:r>
    </w:p>
    <w:p w:rsidR="00366DD4" w:rsidRPr="00366DD4" w:rsidRDefault="00366DD4" w:rsidP="0007711E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</w:rPr>
      </w:pPr>
      <w:r w:rsidRPr="00366DD4">
        <w:rPr>
          <w:color w:val="111111"/>
          <w:sz w:val="24"/>
          <w:szCs w:val="24"/>
        </w:rPr>
        <w:t>- Психологические механизмы игровой деятельности опираются на фундаментальные потребности личности в самовыражении, самоутверждении, самоопределении, саморегуляции, самореализации.</w:t>
      </w:r>
    </w:p>
    <w:p w:rsidR="00366DD4" w:rsidRPr="00366DD4" w:rsidRDefault="00366DD4" w:rsidP="0007711E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</w:rPr>
      </w:pPr>
      <w:r w:rsidRPr="00366DD4">
        <w:rPr>
          <w:color w:val="111111"/>
          <w:sz w:val="24"/>
          <w:szCs w:val="24"/>
        </w:rPr>
        <w:t>- Содержание детских игр развивается от игр, в которых основным содержанием является предметная деятельность, к играм, отражающим отношения между людьми, и, наконец, к играм, в которых главным содержанием выступает подчинение правилам общественного поведения и отношения между людьми </w:t>
      </w:r>
      <w:r w:rsidRPr="00366DD4">
        <w:rPr>
          <w:i/>
          <w:iCs/>
          <w:color w:val="111111"/>
          <w:sz w:val="24"/>
          <w:szCs w:val="24"/>
          <w:bdr w:val="none" w:sz="0" w:space="0" w:color="auto" w:frame="1"/>
        </w:rPr>
        <w:t>(Д. Б. Эльконин)</w:t>
      </w:r>
      <w:r w:rsidRPr="00366DD4">
        <w:rPr>
          <w:color w:val="111111"/>
          <w:sz w:val="24"/>
          <w:szCs w:val="24"/>
        </w:rPr>
        <w:t>.</w:t>
      </w:r>
    </w:p>
    <w:p w:rsidR="00366DD4" w:rsidRDefault="00366DD4" w:rsidP="0007711E">
      <w:pPr>
        <w:shd w:val="clear" w:color="auto" w:fill="FFFFFF"/>
        <w:spacing w:line="360" w:lineRule="auto"/>
        <w:jc w:val="both"/>
        <w:rPr>
          <w:color w:val="111111"/>
          <w:sz w:val="24"/>
          <w:szCs w:val="24"/>
        </w:rPr>
      </w:pPr>
      <w:r w:rsidRPr="00366DD4">
        <w:rPr>
          <w:color w:val="111111"/>
          <w:sz w:val="24"/>
          <w:szCs w:val="24"/>
        </w:rPr>
        <w:t>- В возрастной периодизации детей </w:t>
      </w:r>
      <w:r w:rsidRPr="00366DD4">
        <w:rPr>
          <w:i/>
          <w:iCs/>
          <w:color w:val="111111"/>
          <w:sz w:val="24"/>
          <w:szCs w:val="24"/>
          <w:bdr w:val="none" w:sz="0" w:space="0" w:color="auto" w:frame="1"/>
        </w:rPr>
        <w:t>(Д. Б. Эльконин)</w:t>
      </w:r>
      <w:r w:rsidRPr="00366DD4">
        <w:rPr>
          <w:color w:val="111111"/>
          <w:sz w:val="24"/>
          <w:szCs w:val="24"/>
        </w:rPr>
        <w:t> особая роль отведена ведущей деятельности, имеющей для каждого возраста свое содержание. В каждой ведущей деятельности возникают и формируются соответствующие психические преобразования. Игра является ведущим видом деятельности в дошкольном возрасте.</w:t>
      </w:r>
    </w:p>
    <w:p w:rsidR="00267048" w:rsidRDefault="00267048" w:rsidP="00366DD4">
      <w:pPr>
        <w:shd w:val="clear" w:color="auto" w:fill="FFFFFF"/>
        <w:spacing w:line="360" w:lineRule="auto"/>
        <w:jc w:val="left"/>
        <w:rPr>
          <w:b/>
        </w:rPr>
      </w:pPr>
    </w:p>
    <w:p w:rsidR="00D57E3B" w:rsidRPr="0007711E" w:rsidRDefault="00D57E3B" w:rsidP="00366DD4">
      <w:pPr>
        <w:shd w:val="clear" w:color="auto" w:fill="FFFFFF"/>
        <w:spacing w:line="360" w:lineRule="auto"/>
        <w:jc w:val="left"/>
        <w:rPr>
          <w:color w:val="111111"/>
          <w:sz w:val="24"/>
          <w:szCs w:val="24"/>
        </w:rPr>
      </w:pPr>
      <w:r w:rsidRPr="0007711E">
        <w:rPr>
          <w:b/>
          <w:sz w:val="24"/>
          <w:szCs w:val="24"/>
        </w:rPr>
        <w:t>3. Методика работы с детьми строиться на следующих принципах:</w:t>
      </w:r>
    </w:p>
    <w:p w:rsidR="008C0E5C" w:rsidRPr="00366DD4" w:rsidRDefault="00A3162D" w:rsidP="0007711E">
      <w:pPr>
        <w:shd w:val="clear" w:color="auto" w:fill="FFFFFF"/>
        <w:spacing w:line="360" w:lineRule="auto"/>
        <w:jc w:val="left"/>
        <w:rPr>
          <w:i/>
          <w:sz w:val="24"/>
          <w:szCs w:val="24"/>
        </w:rPr>
      </w:pPr>
      <w:r w:rsidRPr="00366DD4">
        <w:rPr>
          <w:sz w:val="24"/>
          <w:szCs w:val="24"/>
        </w:rPr>
        <w:t xml:space="preserve">1. </w:t>
      </w:r>
      <w:r w:rsidRPr="00366DD4">
        <w:rPr>
          <w:i/>
          <w:sz w:val="24"/>
          <w:szCs w:val="24"/>
        </w:rPr>
        <w:t xml:space="preserve">Принцип систематичности, </w:t>
      </w:r>
      <w:r w:rsidR="008C0E5C" w:rsidRPr="00366DD4">
        <w:rPr>
          <w:i/>
          <w:sz w:val="24"/>
          <w:szCs w:val="24"/>
        </w:rPr>
        <w:t>последовательности</w:t>
      </w:r>
      <w:r w:rsidRPr="00366DD4">
        <w:rPr>
          <w:i/>
          <w:sz w:val="24"/>
          <w:szCs w:val="24"/>
        </w:rPr>
        <w:t xml:space="preserve"> и постепенности</w:t>
      </w:r>
      <w:r w:rsidRPr="00366DD4">
        <w:rPr>
          <w:sz w:val="24"/>
          <w:szCs w:val="24"/>
        </w:rPr>
        <w:t>-</w:t>
      </w:r>
      <w:r w:rsidRPr="00366DD4">
        <w:rPr>
          <w:color w:val="333333"/>
          <w:sz w:val="24"/>
          <w:szCs w:val="24"/>
          <w:shd w:val="clear" w:color="auto" w:fill="FFFFFF"/>
        </w:rPr>
        <w:t>обучению детей в определенном порядке, соответствует основным дидактическим правилам: идти от легкого к более трудному, от неизвестного к известному</w:t>
      </w:r>
      <w:r w:rsidR="00366DD4">
        <w:rPr>
          <w:color w:val="333333"/>
          <w:sz w:val="24"/>
          <w:szCs w:val="24"/>
          <w:shd w:val="clear" w:color="auto" w:fill="FFFFFF"/>
        </w:rPr>
        <w:t>;</w:t>
      </w:r>
      <w:r w:rsidRPr="00366DD4">
        <w:rPr>
          <w:color w:val="333333"/>
          <w:sz w:val="24"/>
          <w:szCs w:val="24"/>
        </w:rPr>
        <w:br/>
      </w:r>
      <w:r w:rsidR="008C0E5C" w:rsidRPr="00366DD4">
        <w:rPr>
          <w:sz w:val="24"/>
          <w:szCs w:val="24"/>
        </w:rPr>
        <w:t xml:space="preserve">2. </w:t>
      </w:r>
      <w:r w:rsidR="008C0E5C" w:rsidRPr="00366DD4">
        <w:rPr>
          <w:i/>
          <w:sz w:val="24"/>
          <w:szCs w:val="24"/>
        </w:rPr>
        <w:t>Принцип наглядности</w:t>
      </w:r>
      <w:r w:rsidRPr="00366DD4">
        <w:rPr>
          <w:i/>
          <w:sz w:val="24"/>
          <w:szCs w:val="24"/>
        </w:rPr>
        <w:t>;</w:t>
      </w:r>
    </w:p>
    <w:p w:rsidR="00366DD4" w:rsidRPr="00366DD4" w:rsidRDefault="00366DD4" w:rsidP="0007711E">
      <w:pPr>
        <w:shd w:val="clear" w:color="auto" w:fill="FFFFFF"/>
        <w:spacing w:line="360" w:lineRule="auto"/>
        <w:jc w:val="left"/>
        <w:rPr>
          <w:i/>
          <w:sz w:val="24"/>
          <w:szCs w:val="24"/>
        </w:rPr>
      </w:pPr>
      <w:r>
        <w:rPr>
          <w:color w:val="111111"/>
          <w:sz w:val="24"/>
          <w:szCs w:val="24"/>
          <w:shd w:val="clear" w:color="auto" w:fill="FFFFFF"/>
        </w:rPr>
        <w:t xml:space="preserve">3. </w:t>
      </w:r>
      <w:r w:rsidRPr="00366DD4">
        <w:rPr>
          <w:i/>
          <w:color w:val="111111"/>
          <w:sz w:val="24"/>
          <w:szCs w:val="24"/>
          <w:shd w:val="clear" w:color="auto" w:fill="FFFFFF"/>
        </w:rPr>
        <w:t>Принцип вариативности;</w:t>
      </w:r>
    </w:p>
    <w:p w:rsidR="00C84698" w:rsidRPr="00366DD4" w:rsidRDefault="00366DD4" w:rsidP="0007711E">
      <w:pPr>
        <w:shd w:val="clear" w:color="auto" w:fill="FFFFFF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4</w:t>
      </w:r>
      <w:r w:rsidR="008C0E5C" w:rsidRPr="00366DD4">
        <w:rPr>
          <w:sz w:val="24"/>
          <w:szCs w:val="24"/>
        </w:rPr>
        <w:t xml:space="preserve">. </w:t>
      </w:r>
      <w:r w:rsidRPr="00366DD4">
        <w:rPr>
          <w:i/>
          <w:color w:val="333333"/>
          <w:sz w:val="24"/>
          <w:szCs w:val="24"/>
          <w:shd w:val="clear" w:color="auto" w:fill="FFFFFF"/>
        </w:rPr>
        <w:t>Принцип учета индивидуальных особенностей</w:t>
      </w:r>
      <w:r w:rsidRPr="00366DD4">
        <w:rPr>
          <w:color w:val="333333"/>
          <w:sz w:val="24"/>
          <w:szCs w:val="24"/>
          <w:shd w:val="clear" w:color="auto" w:fill="FFFFFF"/>
        </w:rPr>
        <w:t xml:space="preserve"> обеспечен учетом уровня развития личности ребенка, его индивидуальных способностей</w:t>
      </w:r>
      <w:r>
        <w:rPr>
          <w:color w:val="333333"/>
          <w:sz w:val="24"/>
          <w:szCs w:val="24"/>
          <w:shd w:val="clear" w:color="auto" w:fill="FFFFFF"/>
        </w:rPr>
        <w:t>;</w:t>
      </w:r>
    </w:p>
    <w:p w:rsidR="008C0E5C" w:rsidRPr="00366DD4" w:rsidRDefault="00366DD4" w:rsidP="00366DD4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8C0E5C" w:rsidRPr="00366DD4">
        <w:rPr>
          <w:sz w:val="24"/>
          <w:szCs w:val="24"/>
        </w:rPr>
        <w:t>.</w:t>
      </w:r>
      <w:r w:rsidR="008C0E5C" w:rsidRPr="00366DD4">
        <w:rPr>
          <w:i/>
          <w:sz w:val="24"/>
          <w:szCs w:val="24"/>
        </w:rPr>
        <w:t xml:space="preserve"> Принцип доступности</w:t>
      </w:r>
      <w:r w:rsidR="008C0E5C" w:rsidRPr="00366DD4">
        <w:rPr>
          <w:sz w:val="24"/>
          <w:szCs w:val="24"/>
        </w:rPr>
        <w:t xml:space="preserve">  – все задания подобраны с учетом</w:t>
      </w:r>
      <w:r w:rsidR="008C0E5C" w:rsidRPr="00366DD4">
        <w:rPr>
          <w:rStyle w:val="apple-converted-space"/>
          <w:sz w:val="24"/>
          <w:szCs w:val="24"/>
        </w:rPr>
        <w:t> </w:t>
      </w:r>
      <w:r w:rsidR="008C0E5C" w:rsidRPr="00366DD4">
        <w:rPr>
          <w:rStyle w:val="a3"/>
          <w:b w:val="0"/>
          <w:sz w:val="24"/>
          <w:szCs w:val="24"/>
          <w:bdr w:val="none" w:sz="0" w:space="0" w:color="auto" w:frame="1"/>
        </w:rPr>
        <w:t>возраста</w:t>
      </w:r>
      <w:r w:rsidR="008C0E5C" w:rsidRPr="00366DD4">
        <w:rPr>
          <w:rStyle w:val="apple-converted-space"/>
          <w:sz w:val="24"/>
          <w:szCs w:val="24"/>
        </w:rPr>
        <w:t> </w:t>
      </w:r>
      <w:r w:rsidR="008C0E5C" w:rsidRPr="00366DD4">
        <w:rPr>
          <w:sz w:val="24"/>
          <w:szCs w:val="24"/>
        </w:rPr>
        <w:t>и индивидуальных особенностей</w:t>
      </w:r>
      <w:r w:rsidR="008C0E5C" w:rsidRPr="00366DD4">
        <w:rPr>
          <w:rStyle w:val="apple-converted-space"/>
          <w:sz w:val="24"/>
          <w:szCs w:val="24"/>
        </w:rPr>
        <w:t> </w:t>
      </w:r>
      <w:r w:rsidR="008C0E5C" w:rsidRPr="00366DD4">
        <w:rPr>
          <w:rStyle w:val="a3"/>
          <w:b w:val="0"/>
          <w:sz w:val="24"/>
          <w:szCs w:val="24"/>
          <w:bdr w:val="none" w:sz="0" w:space="0" w:color="auto" w:frame="1"/>
        </w:rPr>
        <w:t>детей</w:t>
      </w:r>
      <w:r w:rsidR="00A3162D" w:rsidRPr="00366DD4">
        <w:rPr>
          <w:sz w:val="24"/>
          <w:szCs w:val="24"/>
        </w:rPr>
        <w:t>;</w:t>
      </w:r>
    </w:p>
    <w:p w:rsidR="00EE6C8F" w:rsidRPr="00427065" w:rsidRDefault="00366DD4" w:rsidP="00427065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6.</w:t>
      </w:r>
      <w:r w:rsidR="008C0E5C" w:rsidRPr="00366DD4">
        <w:rPr>
          <w:sz w:val="24"/>
          <w:szCs w:val="24"/>
        </w:rPr>
        <w:t xml:space="preserve"> </w:t>
      </w:r>
      <w:r w:rsidR="008C0E5C" w:rsidRPr="00366DD4">
        <w:rPr>
          <w:i/>
          <w:sz w:val="24"/>
          <w:szCs w:val="24"/>
        </w:rPr>
        <w:t>Принцип комфортности</w:t>
      </w:r>
      <w:r w:rsidR="008C0E5C" w:rsidRPr="00366DD4">
        <w:rPr>
          <w:sz w:val="24"/>
          <w:szCs w:val="24"/>
        </w:rPr>
        <w:t>.</w:t>
      </w:r>
    </w:p>
    <w:p w:rsidR="00267048" w:rsidRDefault="00267048" w:rsidP="00EE6C8F">
      <w:pPr>
        <w:pStyle w:val="a5"/>
        <w:spacing w:before="0" w:beforeAutospacing="0" w:after="0" w:afterAutospacing="0" w:line="360" w:lineRule="auto"/>
        <w:jc w:val="both"/>
        <w:rPr>
          <w:b/>
        </w:rPr>
      </w:pPr>
    </w:p>
    <w:p w:rsidR="00EE6C8F" w:rsidRPr="002C2980" w:rsidRDefault="00EE6C8F" w:rsidP="00EE6C8F">
      <w:pPr>
        <w:pStyle w:val="a5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4. Планируемые</w:t>
      </w:r>
      <w:r w:rsidRPr="002C2980">
        <w:rPr>
          <w:b/>
        </w:rPr>
        <w:t xml:space="preserve"> результаты</w:t>
      </w:r>
      <w:r>
        <w:rPr>
          <w:b/>
        </w:rPr>
        <w:t xml:space="preserve"> освоения рабочей программы:</w:t>
      </w:r>
    </w:p>
    <w:p w:rsidR="00EE6C8F" w:rsidRDefault="00EE6C8F" w:rsidP="00EE6C8F">
      <w:pPr>
        <w:pStyle w:val="a5"/>
        <w:spacing w:before="0" w:beforeAutospacing="0" w:after="0" w:afterAutospacing="0" w:line="360" w:lineRule="auto"/>
        <w:jc w:val="both"/>
        <w:rPr>
          <w:i/>
        </w:rPr>
      </w:pPr>
      <w:r w:rsidRPr="002C2980">
        <w:rPr>
          <w:i/>
        </w:rPr>
        <w:t>В результате обучения по данной программе дети</w:t>
      </w:r>
      <w:r w:rsidR="00376F91">
        <w:rPr>
          <w:i/>
        </w:rPr>
        <w:t xml:space="preserve"> приобретают</w:t>
      </w:r>
      <w:r w:rsidRPr="002C2980">
        <w:rPr>
          <w:i/>
        </w:rPr>
        <w:t>:</w:t>
      </w:r>
    </w:p>
    <w:p w:rsidR="00376F91" w:rsidRPr="00376F91" w:rsidRDefault="00376F91" w:rsidP="00376F91">
      <w:pPr>
        <w:spacing w:line="360" w:lineRule="auto"/>
        <w:ind w:firstLine="284"/>
        <w:jc w:val="both"/>
        <w:rPr>
          <w:sz w:val="24"/>
          <w:szCs w:val="24"/>
        </w:rPr>
      </w:pPr>
      <w:r w:rsidRPr="00376F91">
        <w:rPr>
          <w:sz w:val="24"/>
          <w:szCs w:val="24"/>
        </w:rPr>
        <w:t>- представление о форме (круг, квадрат, треугольник, прямоугольник), цвете (красный, желтый, синий) и размере (большие и маленькие) фигур;</w:t>
      </w:r>
    </w:p>
    <w:p w:rsidR="00376F91" w:rsidRPr="00376F91" w:rsidRDefault="00376F91" w:rsidP="00376F91">
      <w:pPr>
        <w:spacing w:line="360" w:lineRule="auto"/>
        <w:ind w:firstLine="284"/>
        <w:jc w:val="both"/>
        <w:rPr>
          <w:sz w:val="24"/>
          <w:szCs w:val="24"/>
        </w:rPr>
      </w:pPr>
      <w:r w:rsidRPr="00376F91">
        <w:rPr>
          <w:sz w:val="24"/>
          <w:szCs w:val="24"/>
        </w:rPr>
        <w:t>- расширяют речевой запас (активный и пассивный) за счет слов:  круг, квадрат, треугольник, прямоугольник, красный, желтый, синий, большой, маленький; выражений: « все красные (синие, желтые)», «все большие (маленькие)», «все квадратные (круглые, прямоугольные, треугольные)», «все круглые синие», «все треугольные красные», «такой же круглый и красный», «такой</w:t>
      </w:r>
      <w:r w:rsidR="0007711E">
        <w:rPr>
          <w:sz w:val="24"/>
          <w:szCs w:val="24"/>
        </w:rPr>
        <w:t xml:space="preserve"> же прямоугольный и синий» и др. ;</w:t>
      </w:r>
    </w:p>
    <w:p w:rsidR="00376F91" w:rsidRPr="00376F91" w:rsidRDefault="00376F91" w:rsidP="00376F91">
      <w:pPr>
        <w:spacing w:line="360" w:lineRule="auto"/>
        <w:ind w:firstLine="284"/>
        <w:jc w:val="both"/>
        <w:rPr>
          <w:sz w:val="24"/>
          <w:szCs w:val="24"/>
        </w:rPr>
      </w:pPr>
      <w:r w:rsidRPr="00376F91">
        <w:rPr>
          <w:sz w:val="24"/>
          <w:szCs w:val="24"/>
        </w:rPr>
        <w:t>- умения группировки по одному признаку: форме; понимание смысла выражения «такой же по форме»;</w:t>
      </w:r>
    </w:p>
    <w:p w:rsidR="00376F91" w:rsidRPr="00376F91" w:rsidRDefault="00376F91" w:rsidP="00376F91">
      <w:pPr>
        <w:spacing w:line="360" w:lineRule="auto"/>
        <w:ind w:firstLine="284"/>
        <w:jc w:val="both"/>
        <w:rPr>
          <w:sz w:val="24"/>
          <w:szCs w:val="24"/>
        </w:rPr>
      </w:pPr>
      <w:r w:rsidRPr="00376F91">
        <w:rPr>
          <w:sz w:val="24"/>
          <w:szCs w:val="24"/>
        </w:rPr>
        <w:t>-умения группировки одновременно по двум признакам: цвету и форме; понимание смысла выражения «такой же по цвету и форме»;</w:t>
      </w:r>
    </w:p>
    <w:p w:rsidR="00376F91" w:rsidRPr="00376F91" w:rsidRDefault="00376F91" w:rsidP="00376F91">
      <w:pPr>
        <w:spacing w:line="360" w:lineRule="auto"/>
        <w:ind w:firstLine="284"/>
        <w:jc w:val="both"/>
        <w:rPr>
          <w:b/>
          <w:i/>
          <w:sz w:val="24"/>
          <w:szCs w:val="24"/>
          <w:u w:val="single"/>
        </w:rPr>
      </w:pPr>
      <w:r w:rsidRPr="00376F91">
        <w:rPr>
          <w:sz w:val="24"/>
          <w:szCs w:val="24"/>
        </w:rPr>
        <w:t>- познание окружающего предметного мира, выявления свойства предметов- цвет, форму, размер. Путём накладывания логических блоков Дьенеша на цветные изображения, наблюдая, как плоскостные изображения руками ребенка превращаются в объёмные предметы</w:t>
      </w:r>
      <w:r w:rsidR="0007711E">
        <w:rPr>
          <w:sz w:val="24"/>
          <w:szCs w:val="24"/>
        </w:rPr>
        <w:t>;</w:t>
      </w:r>
    </w:p>
    <w:p w:rsidR="00376F91" w:rsidRPr="00376F91" w:rsidRDefault="00376F91" w:rsidP="00376F91">
      <w:pPr>
        <w:spacing w:line="360" w:lineRule="auto"/>
        <w:ind w:firstLine="284"/>
        <w:jc w:val="both"/>
        <w:rPr>
          <w:sz w:val="24"/>
          <w:szCs w:val="24"/>
        </w:rPr>
      </w:pPr>
      <w:r w:rsidRPr="00376F91">
        <w:rPr>
          <w:sz w:val="24"/>
          <w:szCs w:val="24"/>
        </w:rPr>
        <w:t>- внимательность, сообразительность, положительный эмоциональный настрой на познавательную деятельность, предпосылки к развитию логического мышления;</w:t>
      </w:r>
    </w:p>
    <w:p w:rsidR="00267048" w:rsidRPr="00267048" w:rsidRDefault="00376F91" w:rsidP="00267048">
      <w:pPr>
        <w:spacing w:line="360" w:lineRule="auto"/>
        <w:ind w:firstLine="284"/>
        <w:jc w:val="both"/>
        <w:rPr>
          <w:sz w:val="24"/>
          <w:szCs w:val="24"/>
        </w:rPr>
      </w:pPr>
      <w:r w:rsidRPr="00376F91">
        <w:rPr>
          <w:sz w:val="24"/>
          <w:szCs w:val="24"/>
        </w:rPr>
        <w:t>- умения ориентировки в пр</w:t>
      </w:r>
      <w:r w:rsidR="00427065">
        <w:rPr>
          <w:sz w:val="24"/>
          <w:szCs w:val="24"/>
        </w:rPr>
        <w:t>остранстве (на плоскости листа</w:t>
      </w:r>
      <w:r w:rsidR="0007711E">
        <w:rPr>
          <w:sz w:val="24"/>
          <w:szCs w:val="24"/>
        </w:rPr>
        <w:t>).</w:t>
      </w:r>
    </w:p>
    <w:p w:rsidR="00994A1F" w:rsidRPr="002C2980" w:rsidRDefault="00994A1F" w:rsidP="00994A1F">
      <w:pPr>
        <w:pStyle w:val="a5"/>
        <w:spacing w:before="257" w:beforeAutospacing="0" w:after="257" w:afterAutospacing="0"/>
        <w:ind w:firstLine="142"/>
        <w:jc w:val="both"/>
        <w:rPr>
          <w:b/>
        </w:rPr>
      </w:pPr>
      <w:r w:rsidRPr="002C2980">
        <w:rPr>
          <w:b/>
        </w:rPr>
        <w:t>Формы подведения итогов реализации дополнительной образовательной программы:</w:t>
      </w:r>
    </w:p>
    <w:p w:rsidR="00DB3930" w:rsidRDefault="00DB3930" w:rsidP="00994A1F">
      <w:pPr>
        <w:pStyle w:val="a5"/>
        <w:numPr>
          <w:ilvl w:val="0"/>
          <w:numId w:val="5"/>
        </w:numPr>
        <w:spacing w:before="257" w:beforeAutospacing="0" w:after="257" w:afterAutospacing="0"/>
        <w:jc w:val="both"/>
      </w:pPr>
      <w:r>
        <w:t>Оформление папки - передвижки с материалом по работе с логическими блоками в родительский уголок;</w:t>
      </w:r>
    </w:p>
    <w:p w:rsidR="00994A1F" w:rsidRDefault="00DB3930" w:rsidP="00994A1F">
      <w:pPr>
        <w:pStyle w:val="a5"/>
        <w:numPr>
          <w:ilvl w:val="0"/>
          <w:numId w:val="5"/>
        </w:numPr>
        <w:spacing w:before="257" w:beforeAutospacing="0" w:after="257" w:afterAutospacing="0"/>
        <w:jc w:val="both"/>
      </w:pPr>
      <w:r>
        <w:t xml:space="preserve"> Проведение консультирования родителей по теме: «Блоки Дьенеша в работе с детьми младшего дошкольного возраста»</w:t>
      </w:r>
      <w:r w:rsidR="00994A1F" w:rsidRPr="002C2980">
        <w:t>.</w:t>
      </w:r>
    </w:p>
    <w:p w:rsidR="00DB3930" w:rsidRPr="002C2980" w:rsidRDefault="00DB3930" w:rsidP="00DB3930">
      <w:pPr>
        <w:pStyle w:val="a5"/>
        <w:numPr>
          <w:ilvl w:val="0"/>
          <w:numId w:val="5"/>
        </w:numPr>
        <w:spacing w:before="257" w:beforeAutospacing="0" w:after="257" w:afterAutospacing="0"/>
      </w:pPr>
      <w:r w:rsidRPr="002C2980">
        <w:t>Презентация</w:t>
      </w:r>
      <w:r w:rsidRPr="00DB3930">
        <w:t xml:space="preserve"> </w:t>
      </w:r>
      <w:r>
        <w:t>по работе с блоками Дьенеша</w:t>
      </w:r>
      <w:r w:rsidRPr="002C2980">
        <w:t xml:space="preserve"> </w:t>
      </w:r>
      <w:r>
        <w:t>для родителей детей второй младшей группы</w:t>
      </w:r>
      <w:r w:rsidRPr="002C2980">
        <w:t>.</w:t>
      </w:r>
    </w:p>
    <w:p w:rsidR="00994A1F" w:rsidRPr="002C2980" w:rsidRDefault="00994A1F" w:rsidP="00DB3930">
      <w:pPr>
        <w:pStyle w:val="a5"/>
        <w:numPr>
          <w:ilvl w:val="0"/>
          <w:numId w:val="5"/>
        </w:numPr>
        <w:spacing w:before="257" w:beforeAutospacing="0" w:after="257" w:afterAutospacing="0"/>
        <w:jc w:val="both"/>
      </w:pPr>
      <w:r w:rsidRPr="002C2980">
        <w:t>С</w:t>
      </w:r>
      <w:r w:rsidR="00DB3930">
        <w:t>оставление анализа мониторинга использование системы работы с блоками Дьенеша</w:t>
      </w:r>
      <w:r w:rsidR="00DB3930" w:rsidRPr="00DB3930">
        <w:t xml:space="preserve"> </w:t>
      </w:r>
      <w:r w:rsidR="00DB3930">
        <w:t>с детьми младшего дошкольного возраста</w:t>
      </w:r>
      <w:r w:rsidRPr="002C2980">
        <w:t>.</w:t>
      </w:r>
    </w:p>
    <w:p w:rsidR="00427065" w:rsidRPr="00427065" w:rsidRDefault="00994A1F" w:rsidP="00E51B99">
      <w:pPr>
        <w:pStyle w:val="a5"/>
        <w:numPr>
          <w:ilvl w:val="0"/>
          <w:numId w:val="5"/>
        </w:numPr>
        <w:spacing w:before="0" w:beforeAutospacing="0" w:after="0" w:afterAutospacing="0"/>
      </w:pPr>
      <w:r w:rsidRPr="002C2980">
        <w:t>Анкетирование родителей, беседы с детьми с целью выявления мнений пожеланий о работе</w:t>
      </w:r>
      <w:r w:rsidRPr="002C2980">
        <w:rPr>
          <w:rStyle w:val="apple-converted-space"/>
        </w:rPr>
        <w:t> </w:t>
      </w:r>
      <w:r w:rsidRPr="002C2980">
        <w:rPr>
          <w:rStyle w:val="a3"/>
          <w:bdr w:val="none" w:sz="0" w:space="0" w:color="auto" w:frame="1"/>
        </w:rPr>
        <w:t>кружка</w:t>
      </w:r>
      <w:r w:rsidRPr="002C2980">
        <w:t>.</w:t>
      </w:r>
    </w:p>
    <w:p w:rsidR="00267048" w:rsidRDefault="00267048" w:rsidP="00984D50">
      <w:pPr>
        <w:pStyle w:val="a6"/>
        <w:spacing w:line="360" w:lineRule="auto"/>
        <w:jc w:val="center"/>
        <w:rPr>
          <w:b/>
          <w:sz w:val="32"/>
          <w:szCs w:val="32"/>
        </w:rPr>
      </w:pPr>
    </w:p>
    <w:p w:rsidR="00267048" w:rsidRDefault="00267048" w:rsidP="00267048">
      <w:pPr>
        <w:pStyle w:val="a6"/>
        <w:spacing w:line="360" w:lineRule="auto"/>
        <w:rPr>
          <w:b/>
          <w:sz w:val="32"/>
          <w:szCs w:val="32"/>
        </w:rPr>
      </w:pPr>
    </w:p>
    <w:p w:rsidR="00267048" w:rsidRDefault="00267048" w:rsidP="00267048">
      <w:pPr>
        <w:pStyle w:val="a6"/>
        <w:spacing w:line="360" w:lineRule="auto"/>
        <w:rPr>
          <w:b/>
          <w:sz w:val="32"/>
          <w:szCs w:val="32"/>
        </w:rPr>
      </w:pPr>
    </w:p>
    <w:p w:rsidR="00DB3930" w:rsidRPr="00984D50" w:rsidRDefault="00DB3930" w:rsidP="00984D50">
      <w:pPr>
        <w:pStyle w:val="a6"/>
        <w:spacing w:line="360" w:lineRule="auto"/>
        <w:jc w:val="center"/>
        <w:rPr>
          <w:b/>
          <w:sz w:val="24"/>
          <w:szCs w:val="24"/>
        </w:rPr>
      </w:pPr>
      <w:r w:rsidRPr="00CD7668">
        <w:rPr>
          <w:b/>
          <w:sz w:val="32"/>
          <w:szCs w:val="32"/>
          <w:lang w:val="en-US"/>
        </w:rPr>
        <w:lastRenderedPageBreak/>
        <w:t>II</w:t>
      </w:r>
      <w:r>
        <w:rPr>
          <w:b/>
          <w:sz w:val="32"/>
          <w:szCs w:val="32"/>
        </w:rPr>
        <w:t>.</w:t>
      </w:r>
      <w:r w:rsidRPr="00CD7668">
        <w:rPr>
          <w:b/>
          <w:sz w:val="32"/>
          <w:szCs w:val="32"/>
        </w:rPr>
        <w:t xml:space="preserve"> Содержательный раздел</w:t>
      </w:r>
    </w:p>
    <w:p w:rsidR="005D142D" w:rsidRDefault="00DB3930" w:rsidP="00E51B99">
      <w:pPr>
        <w:pStyle w:val="a5"/>
        <w:spacing w:before="0" w:beforeAutospacing="0" w:after="0" w:afterAutospacing="0" w:line="360" w:lineRule="auto"/>
        <w:jc w:val="center"/>
        <w:rPr>
          <w:b/>
          <w:i/>
        </w:rPr>
      </w:pPr>
      <w:r w:rsidRPr="00984D50">
        <w:rPr>
          <w:b/>
          <w:i/>
        </w:rPr>
        <w:t xml:space="preserve">2.1 Перспективное планирование </w:t>
      </w:r>
      <w:r w:rsidR="0007711E">
        <w:rPr>
          <w:b/>
          <w:i/>
        </w:rPr>
        <w:t>культурно-</w:t>
      </w:r>
      <w:r w:rsidR="00283957" w:rsidRPr="00984D50">
        <w:rPr>
          <w:b/>
          <w:i/>
        </w:rPr>
        <w:t xml:space="preserve">игровой практики с детьми младшего дошкольного возраста  с использованием логических блоков Дьенеша </w:t>
      </w:r>
    </w:p>
    <w:p w:rsidR="00994A1F" w:rsidRDefault="00E44F50" w:rsidP="00E51B99">
      <w:pPr>
        <w:pStyle w:val="a5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t>на 2019-2020</w:t>
      </w:r>
      <w:r w:rsidR="00DB3930" w:rsidRPr="00984D50">
        <w:rPr>
          <w:b/>
          <w:i/>
        </w:rPr>
        <w:t xml:space="preserve"> учебный год.</w:t>
      </w:r>
    </w:p>
    <w:p w:rsidR="00E51B99" w:rsidRPr="00E51B99" w:rsidRDefault="00E51B99" w:rsidP="00E51B99">
      <w:pPr>
        <w:pStyle w:val="a5"/>
        <w:spacing w:before="0" w:beforeAutospacing="0" w:after="0" w:afterAutospacing="0" w:line="360" w:lineRule="auto"/>
        <w:jc w:val="center"/>
        <w:rPr>
          <w:b/>
          <w:i/>
        </w:rPr>
      </w:pPr>
    </w:p>
    <w:p w:rsidR="00427065" w:rsidRPr="00E51B99" w:rsidRDefault="00E44F50" w:rsidP="0042706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Сентябрь- </w:t>
      </w:r>
      <w:r w:rsidR="00427065" w:rsidRPr="00E51B99">
        <w:rPr>
          <w:b/>
          <w:i/>
          <w:sz w:val="22"/>
          <w:szCs w:val="22"/>
        </w:rPr>
        <w:t xml:space="preserve">Октябрь месяц                                                                                                                                                                                                                        </w:t>
      </w:r>
    </w:p>
    <w:p w:rsidR="00427065" w:rsidRPr="00E51B99" w:rsidRDefault="00427065" w:rsidP="00427065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214"/>
        <w:gridCol w:w="5188"/>
        <w:gridCol w:w="1940"/>
      </w:tblGrid>
      <w:tr w:rsidR="00936D65" w:rsidRPr="00E51B99" w:rsidTr="00E51B99">
        <w:tc>
          <w:tcPr>
            <w:tcW w:w="442" w:type="pct"/>
          </w:tcPr>
          <w:p w:rsidR="00936D65" w:rsidRPr="008C43E5" w:rsidRDefault="008C43E5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8C43E5">
              <w:rPr>
                <w:b/>
                <w:sz w:val="22"/>
                <w:szCs w:val="22"/>
              </w:rPr>
              <w:t>Н</w:t>
            </w:r>
            <w:r w:rsidR="00936D65" w:rsidRPr="008C43E5">
              <w:rPr>
                <w:b/>
                <w:sz w:val="22"/>
                <w:szCs w:val="22"/>
              </w:rPr>
              <w:t>еделя</w:t>
            </w:r>
          </w:p>
        </w:tc>
        <w:tc>
          <w:tcPr>
            <w:tcW w:w="1082" w:type="pct"/>
          </w:tcPr>
          <w:p w:rsidR="00936D65" w:rsidRPr="008C43E5" w:rsidRDefault="00936D65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8C43E5">
              <w:rPr>
                <w:b/>
                <w:sz w:val="22"/>
                <w:szCs w:val="22"/>
              </w:rPr>
              <w:t>Название д/и</w:t>
            </w:r>
          </w:p>
        </w:tc>
        <w:tc>
          <w:tcPr>
            <w:tcW w:w="2528" w:type="pct"/>
          </w:tcPr>
          <w:p w:rsidR="00936D65" w:rsidRPr="008C43E5" w:rsidRDefault="00936D65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8C43E5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948" w:type="pct"/>
          </w:tcPr>
          <w:p w:rsidR="00936D65" w:rsidRPr="008C43E5" w:rsidRDefault="00936D65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8C43E5">
              <w:rPr>
                <w:b/>
                <w:sz w:val="22"/>
                <w:szCs w:val="22"/>
              </w:rPr>
              <w:t>Материал</w:t>
            </w:r>
          </w:p>
        </w:tc>
      </w:tr>
      <w:tr w:rsidR="00936D65" w:rsidRPr="00E51B99" w:rsidTr="00E51B99">
        <w:trPr>
          <w:trHeight w:val="1250"/>
        </w:trPr>
        <w:tc>
          <w:tcPr>
            <w:tcW w:w="442" w:type="pct"/>
          </w:tcPr>
          <w:p w:rsidR="00936D65" w:rsidRPr="00E51B99" w:rsidRDefault="00936D65" w:rsidP="00E51B99">
            <w:pPr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sz w:val="22"/>
                <w:szCs w:val="22"/>
              </w:rPr>
              <w:t>1</w:t>
            </w:r>
            <w:r w:rsidR="00E44F50">
              <w:rPr>
                <w:sz w:val="22"/>
                <w:szCs w:val="22"/>
              </w:rPr>
              <w:t>-2</w:t>
            </w:r>
          </w:p>
        </w:tc>
        <w:tc>
          <w:tcPr>
            <w:tcW w:w="1082" w:type="pct"/>
            <w:vMerge w:val="restart"/>
          </w:tcPr>
          <w:p w:rsidR="00936D65" w:rsidRPr="00E51B99" w:rsidRDefault="00936D65" w:rsidP="00E51B9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36D65" w:rsidRPr="00E51B99" w:rsidRDefault="00936D65" w:rsidP="00E51B9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36D65" w:rsidRPr="00E51B99" w:rsidRDefault="00936D65" w:rsidP="00E51B9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36D65" w:rsidRPr="00E51B99" w:rsidRDefault="00936D65" w:rsidP="00E51B9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51B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Игра «Знакомство с блоками».</w:t>
            </w:r>
          </w:p>
          <w:p w:rsidR="00936D65" w:rsidRPr="00E51B99" w:rsidRDefault="00936D65" w:rsidP="00E51B99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936D65" w:rsidRPr="00E51B99" w:rsidRDefault="00936D65" w:rsidP="00E51B99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2528" w:type="pct"/>
            <w:vMerge w:val="restart"/>
          </w:tcPr>
          <w:p w:rsidR="00936D65" w:rsidRPr="00E51B99" w:rsidRDefault="00936D65" w:rsidP="00E51B99">
            <w:pPr>
              <w:jc w:val="both"/>
              <w:rPr>
                <w:sz w:val="22"/>
                <w:szCs w:val="22"/>
              </w:rPr>
            </w:pPr>
          </w:p>
          <w:p w:rsidR="00936D65" w:rsidRPr="00E51B99" w:rsidRDefault="00936D65" w:rsidP="00E51B99">
            <w:pPr>
              <w:jc w:val="both"/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sz w:val="22"/>
                <w:szCs w:val="22"/>
              </w:rPr>
              <w:t xml:space="preserve">Познакомить детей с логическими </w:t>
            </w:r>
            <w:r w:rsidR="00E51B99">
              <w:rPr>
                <w:sz w:val="22"/>
                <w:szCs w:val="22"/>
              </w:rPr>
              <w:t>фигурами</w:t>
            </w:r>
            <w:r w:rsidRPr="00E51B99">
              <w:rPr>
                <w:sz w:val="22"/>
                <w:szCs w:val="22"/>
              </w:rPr>
              <w:t>, обращая внимание ребенка только на один признак – цвет, форма, размер (например, все круглые,</w:t>
            </w:r>
            <w:r w:rsidRPr="00E51B99">
              <w:rPr>
                <w:rFonts w:eastAsia="Calibri"/>
                <w:sz w:val="22"/>
                <w:szCs w:val="22"/>
              </w:rPr>
              <w:t xml:space="preserve"> квадратные</w:t>
            </w:r>
            <w:r w:rsidRPr="00E51B99">
              <w:rPr>
                <w:sz w:val="22"/>
                <w:szCs w:val="22"/>
              </w:rPr>
              <w:t>, прямоугольные, треугольные и т.п</w:t>
            </w:r>
            <w:r w:rsidRPr="00E51B99">
              <w:rPr>
                <w:rFonts w:eastAsia="Calibri"/>
                <w:sz w:val="22"/>
                <w:szCs w:val="22"/>
              </w:rPr>
              <w:t>.</w:t>
            </w:r>
            <w:r w:rsidRPr="00E51B99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948" w:type="pct"/>
            <w:vMerge w:val="restart"/>
          </w:tcPr>
          <w:p w:rsidR="00936D65" w:rsidRPr="00E51B99" w:rsidRDefault="00936D65" w:rsidP="00E51B99">
            <w:pPr>
              <w:jc w:val="both"/>
              <w:rPr>
                <w:bCs/>
                <w:iCs/>
                <w:smallCaps/>
                <w:sz w:val="22"/>
                <w:szCs w:val="22"/>
              </w:rPr>
            </w:pPr>
          </w:p>
          <w:p w:rsidR="00936D65" w:rsidRDefault="00936D65" w:rsidP="008215A8">
            <w:pPr>
              <w:pStyle w:val="c0"/>
              <w:jc w:val="center"/>
              <w:rPr>
                <w:sz w:val="22"/>
                <w:szCs w:val="22"/>
              </w:rPr>
            </w:pPr>
            <w:r w:rsidRPr="008215A8">
              <w:rPr>
                <w:sz w:val="22"/>
                <w:szCs w:val="22"/>
              </w:rPr>
              <w:t xml:space="preserve">набор логических </w:t>
            </w:r>
            <w:r w:rsidR="002E751D">
              <w:rPr>
                <w:sz w:val="22"/>
                <w:szCs w:val="22"/>
              </w:rPr>
              <w:t>фигур</w:t>
            </w:r>
            <w:r w:rsidRPr="008215A8">
              <w:rPr>
                <w:sz w:val="22"/>
                <w:szCs w:val="22"/>
              </w:rPr>
              <w:t>, волшебная коробочка</w:t>
            </w:r>
          </w:p>
          <w:p w:rsidR="002E751D" w:rsidRDefault="002E751D" w:rsidP="008215A8">
            <w:pPr>
              <w:pStyle w:val="c0"/>
              <w:jc w:val="center"/>
              <w:rPr>
                <w:sz w:val="22"/>
                <w:szCs w:val="22"/>
              </w:rPr>
            </w:pPr>
            <w:r w:rsidRPr="002E751D">
              <w:rPr>
                <w:sz w:val="22"/>
                <w:szCs w:val="22"/>
              </w:rPr>
              <w:t>карточ</w:t>
            </w:r>
            <w:r w:rsidR="00E10010">
              <w:rPr>
                <w:sz w:val="22"/>
                <w:szCs w:val="22"/>
              </w:rPr>
              <w:t xml:space="preserve">ки с изображением предметов </w:t>
            </w:r>
            <w:r>
              <w:rPr>
                <w:sz w:val="22"/>
                <w:szCs w:val="22"/>
              </w:rPr>
              <w:t>, л</w:t>
            </w:r>
            <w:r w:rsidRPr="002E751D">
              <w:rPr>
                <w:sz w:val="22"/>
                <w:szCs w:val="22"/>
              </w:rPr>
              <w:t>огические фигуры.</w:t>
            </w:r>
          </w:p>
          <w:p w:rsidR="002E751D" w:rsidRPr="008215A8" w:rsidRDefault="002E751D" w:rsidP="008215A8">
            <w:pPr>
              <w:pStyle w:val="c0"/>
              <w:jc w:val="center"/>
              <w:rPr>
                <w:sz w:val="22"/>
                <w:szCs w:val="22"/>
              </w:rPr>
            </w:pPr>
          </w:p>
        </w:tc>
      </w:tr>
      <w:tr w:rsidR="00936D65" w:rsidRPr="00E51B99" w:rsidTr="00E51B99">
        <w:trPr>
          <w:trHeight w:val="70"/>
        </w:trPr>
        <w:tc>
          <w:tcPr>
            <w:tcW w:w="442" w:type="pct"/>
          </w:tcPr>
          <w:p w:rsidR="00936D65" w:rsidRPr="00E51B99" w:rsidRDefault="00E44F50" w:rsidP="00E51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</w:p>
        </w:tc>
        <w:tc>
          <w:tcPr>
            <w:tcW w:w="1082" w:type="pct"/>
            <w:vMerge/>
          </w:tcPr>
          <w:p w:rsidR="00936D65" w:rsidRPr="00E51B99" w:rsidRDefault="00936D65" w:rsidP="00E51B9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pct"/>
            <w:vMerge/>
          </w:tcPr>
          <w:p w:rsidR="00936D65" w:rsidRPr="00E51B99" w:rsidRDefault="00936D65" w:rsidP="00E51B9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48" w:type="pct"/>
            <w:vMerge/>
          </w:tcPr>
          <w:p w:rsidR="00936D65" w:rsidRPr="00E51B99" w:rsidRDefault="00936D65" w:rsidP="00A20B1F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</w:tr>
      <w:tr w:rsidR="00936D65" w:rsidRPr="00E51B99" w:rsidTr="00E51B99">
        <w:tc>
          <w:tcPr>
            <w:tcW w:w="442" w:type="pct"/>
          </w:tcPr>
          <w:p w:rsidR="00936D65" w:rsidRPr="00E51B99" w:rsidRDefault="00E44F50" w:rsidP="00E51B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5-6</w:t>
            </w:r>
          </w:p>
          <w:p w:rsidR="00936D65" w:rsidRPr="00E51B99" w:rsidRDefault="00936D65" w:rsidP="00E51B99">
            <w:pPr>
              <w:rPr>
                <w:sz w:val="22"/>
                <w:szCs w:val="22"/>
              </w:rPr>
            </w:pPr>
          </w:p>
          <w:p w:rsidR="00936D65" w:rsidRPr="00E51B99" w:rsidRDefault="00936D65" w:rsidP="00E51B99">
            <w:pPr>
              <w:rPr>
                <w:sz w:val="22"/>
                <w:szCs w:val="22"/>
              </w:rPr>
            </w:pPr>
          </w:p>
          <w:p w:rsidR="00936D65" w:rsidRPr="00E51B99" w:rsidRDefault="00936D65" w:rsidP="00E51B99">
            <w:pPr>
              <w:rPr>
                <w:sz w:val="22"/>
                <w:szCs w:val="22"/>
              </w:rPr>
            </w:pPr>
          </w:p>
          <w:p w:rsidR="00936D65" w:rsidRPr="00E51B99" w:rsidRDefault="00936D65" w:rsidP="00E51B99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1082" w:type="pct"/>
            <w:vMerge w:val="restart"/>
          </w:tcPr>
          <w:p w:rsidR="00936D65" w:rsidRPr="00E51B99" w:rsidRDefault="00936D65" w:rsidP="00E51B99">
            <w:pPr>
              <w:rPr>
                <w:sz w:val="22"/>
                <w:szCs w:val="22"/>
              </w:rPr>
            </w:pPr>
            <w:r w:rsidRPr="00E51B9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Игра «Найди такую же фигуру»</w:t>
            </w:r>
          </w:p>
          <w:p w:rsidR="00936D65" w:rsidRDefault="00936D65" w:rsidP="00E51B99">
            <w:pPr>
              <w:rPr>
                <w:sz w:val="22"/>
                <w:szCs w:val="22"/>
              </w:rPr>
            </w:pPr>
          </w:p>
          <w:p w:rsidR="002E751D" w:rsidRPr="002E751D" w:rsidRDefault="002E751D" w:rsidP="00E51B99">
            <w:pPr>
              <w:rPr>
                <w:b/>
                <w:sz w:val="22"/>
                <w:szCs w:val="22"/>
              </w:rPr>
            </w:pPr>
            <w:r w:rsidRPr="002E751D">
              <w:rPr>
                <w:b/>
                <w:sz w:val="22"/>
                <w:szCs w:val="22"/>
              </w:rPr>
              <w:t>Игра «Магазин»</w:t>
            </w:r>
          </w:p>
          <w:p w:rsidR="00936D65" w:rsidRPr="00E51B99" w:rsidRDefault="00936D65" w:rsidP="00E51B99">
            <w:pPr>
              <w:rPr>
                <w:bCs/>
                <w:iCs/>
                <w:smallCaps/>
                <w:sz w:val="22"/>
                <w:szCs w:val="22"/>
                <w:shd w:val="clear" w:color="auto" w:fill="FFFFFF"/>
              </w:rPr>
            </w:pPr>
          </w:p>
          <w:p w:rsidR="00936D65" w:rsidRPr="00E51B99" w:rsidRDefault="00936D65" w:rsidP="00E51B99">
            <w:pPr>
              <w:rPr>
                <w:bCs/>
                <w:iCs/>
                <w:smallCaps/>
                <w:sz w:val="22"/>
                <w:szCs w:val="22"/>
                <w:shd w:val="clear" w:color="auto" w:fill="FFFFFF"/>
              </w:rPr>
            </w:pPr>
          </w:p>
          <w:p w:rsidR="00936D65" w:rsidRPr="00E51B99" w:rsidRDefault="00936D65" w:rsidP="00E51B99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2528" w:type="pct"/>
            <w:vMerge w:val="restart"/>
          </w:tcPr>
          <w:p w:rsidR="00936D65" w:rsidRPr="00E51B99" w:rsidRDefault="00936D65" w:rsidP="00E51B99">
            <w:pPr>
              <w:jc w:val="both"/>
              <w:rPr>
                <w:sz w:val="22"/>
                <w:szCs w:val="22"/>
              </w:rPr>
            </w:pPr>
          </w:p>
          <w:p w:rsidR="00936D65" w:rsidRPr="00E51B99" w:rsidRDefault="00936D65" w:rsidP="00E51B99">
            <w:pPr>
              <w:jc w:val="both"/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sz w:val="22"/>
                <w:szCs w:val="22"/>
              </w:rPr>
              <w:t xml:space="preserve">Продолжать закреплять знания детей называть логические </w:t>
            </w:r>
            <w:r w:rsidR="00E51B99">
              <w:rPr>
                <w:sz w:val="22"/>
                <w:szCs w:val="22"/>
              </w:rPr>
              <w:t>фигуры</w:t>
            </w:r>
            <w:r w:rsidRPr="00E51B99">
              <w:rPr>
                <w:sz w:val="22"/>
                <w:szCs w:val="22"/>
              </w:rPr>
              <w:t xml:space="preserve"> обращая внимание ребенка только на один признак – цвет, форма, размер Продолжать развивать у детей внимание, память и связную речь</w:t>
            </w:r>
          </w:p>
        </w:tc>
        <w:tc>
          <w:tcPr>
            <w:tcW w:w="948" w:type="pct"/>
            <w:vMerge/>
          </w:tcPr>
          <w:p w:rsidR="00936D65" w:rsidRPr="00E51B99" w:rsidRDefault="00936D65" w:rsidP="00A20B1F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</w:tr>
      <w:tr w:rsidR="00936D65" w:rsidRPr="00E51B99" w:rsidTr="00E51B99">
        <w:tc>
          <w:tcPr>
            <w:tcW w:w="442" w:type="pct"/>
          </w:tcPr>
          <w:p w:rsidR="00936D65" w:rsidRPr="00E51B99" w:rsidRDefault="00E44F50" w:rsidP="00A20B1F">
            <w:pPr>
              <w:rPr>
                <w:bCs/>
                <w:iCs/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7-8</w:t>
            </w:r>
          </w:p>
        </w:tc>
        <w:tc>
          <w:tcPr>
            <w:tcW w:w="1082" w:type="pct"/>
            <w:vMerge/>
          </w:tcPr>
          <w:p w:rsidR="00936D65" w:rsidRPr="00E51B99" w:rsidRDefault="00936D65" w:rsidP="00A20B1F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2528" w:type="pct"/>
            <w:vMerge/>
          </w:tcPr>
          <w:p w:rsidR="00936D65" w:rsidRPr="00E51B99" w:rsidRDefault="00936D65" w:rsidP="00A20B1F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948" w:type="pct"/>
            <w:vMerge/>
          </w:tcPr>
          <w:p w:rsidR="00936D65" w:rsidRPr="00E51B99" w:rsidRDefault="00936D65" w:rsidP="00427065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smallCaps/>
                <w:sz w:val="22"/>
                <w:szCs w:val="22"/>
              </w:rPr>
            </w:pPr>
          </w:p>
        </w:tc>
      </w:tr>
    </w:tbl>
    <w:p w:rsidR="00427065" w:rsidRPr="00E51B99" w:rsidRDefault="00427065" w:rsidP="00936D65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2"/>
          <w:szCs w:val="22"/>
        </w:rPr>
      </w:pPr>
    </w:p>
    <w:p w:rsidR="008C43E5" w:rsidRPr="00E51B99" w:rsidRDefault="00427065" w:rsidP="008C43E5">
      <w:pPr>
        <w:shd w:val="clear" w:color="auto" w:fill="FFFFFF"/>
        <w:spacing w:line="360" w:lineRule="auto"/>
        <w:rPr>
          <w:b/>
          <w:i/>
          <w:sz w:val="22"/>
          <w:szCs w:val="22"/>
        </w:rPr>
      </w:pPr>
      <w:r w:rsidRPr="00E51B99">
        <w:rPr>
          <w:b/>
          <w:i/>
          <w:sz w:val="22"/>
          <w:szCs w:val="22"/>
        </w:rPr>
        <w:t>Ноябрь месяц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2309"/>
        <w:gridCol w:w="5064"/>
        <w:gridCol w:w="1969"/>
      </w:tblGrid>
      <w:tr w:rsidR="00E51B99" w:rsidRPr="00E51B99" w:rsidTr="008C43E5">
        <w:tc>
          <w:tcPr>
            <w:tcW w:w="442" w:type="pct"/>
          </w:tcPr>
          <w:p w:rsidR="00936D65" w:rsidRPr="008C43E5" w:rsidRDefault="008C43E5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8C43E5">
              <w:rPr>
                <w:b/>
                <w:sz w:val="22"/>
                <w:szCs w:val="22"/>
              </w:rPr>
              <w:t>Н</w:t>
            </w:r>
            <w:r w:rsidR="00936D65" w:rsidRPr="008C43E5">
              <w:rPr>
                <w:b/>
                <w:sz w:val="22"/>
                <w:szCs w:val="22"/>
              </w:rPr>
              <w:t>еделя</w:t>
            </w:r>
          </w:p>
        </w:tc>
        <w:tc>
          <w:tcPr>
            <w:tcW w:w="1128" w:type="pct"/>
          </w:tcPr>
          <w:p w:rsidR="00936D65" w:rsidRPr="008C43E5" w:rsidRDefault="00936D65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8C43E5">
              <w:rPr>
                <w:b/>
                <w:sz w:val="22"/>
                <w:szCs w:val="22"/>
              </w:rPr>
              <w:t>Название д/и</w:t>
            </w:r>
          </w:p>
        </w:tc>
        <w:tc>
          <w:tcPr>
            <w:tcW w:w="2468" w:type="pct"/>
          </w:tcPr>
          <w:p w:rsidR="00936D65" w:rsidRPr="008C43E5" w:rsidRDefault="00936D65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8C43E5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962" w:type="pct"/>
          </w:tcPr>
          <w:p w:rsidR="00936D65" w:rsidRPr="008C43E5" w:rsidRDefault="00936D65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8C43E5">
              <w:rPr>
                <w:b/>
                <w:sz w:val="22"/>
                <w:szCs w:val="22"/>
              </w:rPr>
              <w:t>Материал</w:t>
            </w:r>
          </w:p>
        </w:tc>
      </w:tr>
      <w:tr w:rsidR="00E51B99" w:rsidRPr="00E51B99" w:rsidTr="008C43E5">
        <w:trPr>
          <w:trHeight w:val="2060"/>
        </w:trPr>
        <w:tc>
          <w:tcPr>
            <w:tcW w:w="442" w:type="pct"/>
          </w:tcPr>
          <w:p w:rsidR="00936D65" w:rsidRPr="00E51B99" w:rsidRDefault="00936D65" w:rsidP="008C43E5">
            <w:pPr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sz w:val="22"/>
                <w:szCs w:val="22"/>
              </w:rPr>
              <w:t>1</w:t>
            </w:r>
          </w:p>
        </w:tc>
        <w:tc>
          <w:tcPr>
            <w:tcW w:w="1128" w:type="pct"/>
          </w:tcPr>
          <w:p w:rsidR="00936D65" w:rsidRPr="00E51B99" w:rsidRDefault="00936D65" w:rsidP="008C43E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36D65" w:rsidRPr="00E51B99" w:rsidRDefault="00936D65" w:rsidP="008C43E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36D65" w:rsidRPr="00E51B99" w:rsidRDefault="00936D65" w:rsidP="008C43E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936D65" w:rsidRPr="00E51B99" w:rsidRDefault="00190DCB" w:rsidP="008C43E5">
            <w:pPr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Игра «Мышки – норушки»</w:t>
            </w:r>
          </w:p>
        </w:tc>
        <w:tc>
          <w:tcPr>
            <w:tcW w:w="2468" w:type="pct"/>
          </w:tcPr>
          <w:p w:rsidR="00190DCB" w:rsidRPr="00E51B99" w:rsidRDefault="00190DCB" w:rsidP="008C43E5">
            <w:pPr>
              <w:rPr>
                <w:sz w:val="22"/>
                <w:szCs w:val="22"/>
              </w:rPr>
            </w:pPr>
            <w:r w:rsidRPr="00E51B99">
              <w:rPr>
                <w:sz w:val="22"/>
                <w:szCs w:val="22"/>
              </w:rPr>
              <w:t>Формировать знания детей р</w:t>
            </w:r>
            <w:r w:rsidR="008C43E5">
              <w:rPr>
                <w:sz w:val="22"/>
                <w:szCs w:val="22"/>
              </w:rPr>
              <w:t>азличать цвета логических фигур</w:t>
            </w:r>
            <w:r w:rsidRPr="00E51B99">
              <w:rPr>
                <w:sz w:val="22"/>
                <w:szCs w:val="22"/>
              </w:rPr>
              <w:t xml:space="preserve">. Продолжать закреплять знания детей называть логические </w:t>
            </w:r>
            <w:r w:rsidR="008C43E5">
              <w:rPr>
                <w:sz w:val="22"/>
                <w:szCs w:val="22"/>
              </w:rPr>
              <w:t>фигуры</w:t>
            </w:r>
            <w:r w:rsidRPr="00E51B99">
              <w:rPr>
                <w:sz w:val="22"/>
                <w:szCs w:val="22"/>
              </w:rPr>
              <w:t>.</w:t>
            </w:r>
          </w:p>
          <w:p w:rsidR="00936D65" w:rsidRPr="00E51B99" w:rsidRDefault="00190DCB" w:rsidP="008C43E5">
            <w:pPr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sz w:val="22"/>
                <w:szCs w:val="22"/>
              </w:rPr>
              <w:t>Продолжать развивать у детей внимание, память и связную речь</w:t>
            </w:r>
          </w:p>
        </w:tc>
        <w:tc>
          <w:tcPr>
            <w:tcW w:w="962" w:type="pct"/>
          </w:tcPr>
          <w:p w:rsidR="008C43E5" w:rsidRPr="008215A8" w:rsidRDefault="008C43E5" w:rsidP="008215A8">
            <w:pPr>
              <w:pStyle w:val="c0"/>
              <w:rPr>
                <w:sz w:val="22"/>
                <w:szCs w:val="22"/>
              </w:rPr>
            </w:pPr>
          </w:p>
          <w:p w:rsidR="00936D65" w:rsidRPr="008215A8" w:rsidRDefault="00190DCB" w:rsidP="008215A8">
            <w:pPr>
              <w:pStyle w:val="c0"/>
              <w:rPr>
                <w:sz w:val="22"/>
                <w:szCs w:val="22"/>
              </w:rPr>
            </w:pPr>
            <w:r w:rsidRPr="008215A8">
              <w:rPr>
                <w:sz w:val="22"/>
                <w:szCs w:val="22"/>
              </w:rPr>
              <w:t>3корзинки, 3 игрушки мышки</w:t>
            </w:r>
            <w:r w:rsidR="000D463B" w:rsidRPr="008215A8">
              <w:rPr>
                <w:sz w:val="22"/>
                <w:szCs w:val="22"/>
              </w:rPr>
              <w:t xml:space="preserve">, набор логических </w:t>
            </w:r>
            <w:r w:rsidR="008C43E5" w:rsidRPr="008215A8">
              <w:rPr>
                <w:sz w:val="22"/>
                <w:szCs w:val="22"/>
              </w:rPr>
              <w:t>фигур.</w:t>
            </w:r>
          </w:p>
        </w:tc>
      </w:tr>
      <w:tr w:rsidR="00E51B99" w:rsidRPr="00E51B99" w:rsidTr="008C43E5">
        <w:tc>
          <w:tcPr>
            <w:tcW w:w="442" w:type="pct"/>
          </w:tcPr>
          <w:p w:rsidR="00936D65" w:rsidRPr="00E51B99" w:rsidRDefault="00936D65" w:rsidP="008C43E5">
            <w:pPr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sz w:val="22"/>
                <w:szCs w:val="22"/>
              </w:rPr>
              <w:t>2</w:t>
            </w:r>
          </w:p>
        </w:tc>
        <w:tc>
          <w:tcPr>
            <w:tcW w:w="1128" w:type="pct"/>
          </w:tcPr>
          <w:p w:rsidR="00936D65" w:rsidRPr="00E51B99" w:rsidRDefault="000D463B" w:rsidP="008C43E5">
            <w:pPr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Игра «Домино»</w:t>
            </w:r>
          </w:p>
          <w:p w:rsidR="00936D65" w:rsidRPr="00E51B99" w:rsidRDefault="00936D65" w:rsidP="008C43E5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2468" w:type="pct"/>
          </w:tcPr>
          <w:p w:rsidR="000D463B" w:rsidRPr="00E51B99" w:rsidRDefault="000D463B" w:rsidP="008C43E5">
            <w:pPr>
              <w:rPr>
                <w:sz w:val="22"/>
                <w:szCs w:val="22"/>
              </w:rPr>
            </w:pPr>
            <w:r w:rsidRPr="00E51B99">
              <w:rPr>
                <w:sz w:val="22"/>
                <w:szCs w:val="22"/>
              </w:rPr>
              <w:t>Закреплять знания детей р</w:t>
            </w:r>
            <w:r w:rsidR="008C43E5">
              <w:rPr>
                <w:sz w:val="22"/>
                <w:szCs w:val="22"/>
              </w:rPr>
              <w:t>азличать цвета и называть логические фигуры</w:t>
            </w:r>
            <w:r w:rsidRPr="00E51B99">
              <w:rPr>
                <w:sz w:val="22"/>
                <w:szCs w:val="22"/>
              </w:rPr>
              <w:t>.</w:t>
            </w:r>
          </w:p>
          <w:p w:rsidR="00936D65" w:rsidRPr="00E51B99" w:rsidRDefault="000D463B" w:rsidP="008C43E5">
            <w:pPr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sz w:val="22"/>
                <w:szCs w:val="22"/>
              </w:rPr>
              <w:t>Продолжать развивать у детей внимание, память и связную речь</w:t>
            </w:r>
          </w:p>
        </w:tc>
        <w:tc>
          <w:tcPr>
            <w:tcW w:w="962" w:type="pct"/>
          </w:tcPr>
          <w:p w:rsidR="00936D65" w:rsidRPr="008215A8" w:rsidRDefault="000D463B" w:rsidP="008215A8">
            <w:pPr>
              <w:pStyle w:val="c0"/>
              <w:rPr>
                <w:sz w:val="22"/>
                <w:szCs w:val="22"/>
              </w:rPr>
            </w:pPr>
            <w:r w:rsidRPr="008215A8">
              <w:rPr>
                <w:sz w:val="22"/>
                <w:szCs w:val="22"/>
              </w:rPr>
              <w:t>набор логических фигур, кукла</w:t>
            </w:r>
          </w:p>
        </w:tc>
      </w:tr>
      <w:tr w:rsidR="00E51B99" w:rsidRPr="00E51B99" w:rsidTr="008C43E5">
        <w:tc>
          <w:tcPr>
            <w:tcW w:w="442" w:type="pct"/>
          </w:tcPr>
          <w:p w:rsidR="00936D65" w:rsidRPr="00E51B99" w:rsidRDefault="00936D65" w:rsidP="008C43E5">
            <w:pPr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sz w:val="22"/>
                <w:szCs w:val="22"/>
              </w:rPr>
              <w:t>3</w:t>
            </w:r>
          </w:p>
        </w:tc>
        <w:tc>
          <w:tcPr>
            <w:tcW w:w="1128" w:type="pct"/>
          </w:tcPr>
          <w:p w:rsidR="00936D65" w:rsidRPr="00E51B99" w:rsidRDefault="00936D65" w:rsidP="008C43E5">
            <w:pPr>
              <w:rPr>
                <w:bCs/>
                <w:iCs/>
                <w:smallCaps/>
                <w:sz w:val="22"/>
                <w:szCs w:val="22"/>
                <w:shd w:val="clear" w:color="auto" w:fill="FFFFFF"/>
              </w:rPr>
            </w:pPr>
          </w:p>
          <w:p w:rsidR="00936D65" w:rsidRPr="00E51B99" w:rsidRDefault="000D463B" w:rsidP="008C43E5">
            <w:pPr>
              <w:rPr>
                <w:bCs/>
                <w:iCs/>
                <w:smallCaps/>
                <w:sz w:val="22"/>
                <w:szCs w:val="22"/>
                <w:shd w:val="clear" w:color="auto" w:fill="FFFFFF"/>
              </w:rPr>
            </w:pPr>
            <w:r w:rsidRPr="00E51B99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Игра «Раздели фигуры»</w:t>
            </w:r>
          </w:p>
          <w:p w:rsidR="00936D65" w:rsidRPr="00E51B99" w:rsidRDefault="00936D65" w:rsidP="008C43E5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2468" w:type="pct"/>
          </w:tcPr>
          <w:p w:rsidR="008C43E5" w:rsidRDefault="008C43E5" w:rsidP="008C43E5">
            <w:pPr>
              <w:rPr>
                <w:rStyle w:val="c1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:rsidR="008C43E5" w:rsidRDefault="008C43E5" w:rsidP="008C43E5">
            <w:pPr>
              <w:rPr>
                <w:rStyle w:val="c1"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:rsidR="00936D65" w:rsidRPr="00E51B99" w:rsidRDefault="000D463B" w:rsidP="008C43E5">
            <w:pPr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rStyle w:val="c1"/>
                <w:iCs/>
                <w:color w:val="000000"/>
                <w:sz w:val="22"/>
                <w:szCs w:val="22"/>
                <w:shd w:val="clear" w:color="auto" w:fill="FFFFFF"/>
              </w:rPr>
              <w:t xml:space="preserve">Формировать </w:t>
            </w:r>
            <w:r w:rsidR="00E51B99" w:rsidRPr="00E51B99">
              <w:rPr>
                <w:rStyle w:val="c1"/>
                <w:iCs/>
                <w:color w:val="000000"/>
                <w:sz w:val="22"/>
                <w:szCs w:val="22"/>
                <w:shd w:val="clear" w:color="auto" w:fill="FFFFFF"/>
              </w:rPr>
              <w:t>зна</w:t>
            </w:r>
            <w:r w:rsidRPr="00E51B99">
              <w:rPr>
                <w:rStyle w:val="c1"/>
                <w:iCs/>
                <w:color w:val="000000"/>
                <w:sz w:val="22"/>
                <w:szCs w:val="22"/>
                <w:shd w:val="clear" w:color="auto" w:fill="FFFFFF"/>
              </w:rPr>
              <w:t>ния детей группировать фигуры по величине</w:t>
            </w:r>
          </w:p>
        </w:tc>
        <w:tc>
          <w:tcPr>
            <w:tcW w:w="962" w:type="pct"/>
          </w:tcPr>
          <w:p w:rsidR="00936D65" w:rsidRPr="008215A8" w:rsidRDefault="000D463B" w:rsidP="008215A8">
            <w:pPr>
              <w:pStyle w:val="c0"/>
              <w:rPr>
                <w:sz w:val="22"/>
                <w:szCs w:val="22"/>
              </w:rPr>
            </w:pPr>
            <w:r w:rsidRPr="008215A8">
              <w:rPr>
                <w:sz w:val="22"/>
                <w:szCs w:val="22"/>
              </w:rPr>
              <w:t>2 куклы (большая, маленькая), 2 коробки разные по величине, набор логических фигур.</w:t>
            </w:r>
          </w:p>
          <w:p w:rsidR="008C43E5" w:rsidRPr="008215A8" w:rsidRDefault="008C43E5" w:rsidP="008215A8">
            <w:pPr>
              <w:pStyle w:val="c0"/>
              <w:rPr>
                <w:sz w:val="22"/>
                <w:szCs w:val="22"/>
              </w:rPr>
            </w:pPr>
          </w:p>
        </w:tc>
      </w:tr>
      <w:tr w:rsidR="00E51B99" w:rsidRPr="00E51B99" w:rsidTr="008C43E5">
        <w:trPr>
          <w:trHeight w:val="278"/>
        </w:trPr>
        <w:tc>
          <w:tcPr>
            <w:tcW w:w="442" w:type="pct"/>
          </w:tcPr>
          <w:p w:rsidR="00936D65" w:rsidRPr="00E51B99" w:rsidRDefault="00936D65" w:rsidP="008C43E5">
            <w:pPr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sz w:val="22"/>
                <w:szCs w:val="22"/>
              </w:rPr>
              <w:t>4</w:t>
            </w:r>
          </w:p>
        </w:tc>
        <w:tc>
          <w:tcPr>
            <w:tcW w:w="1128" w:type="pct"/>
          </w:tcPr>
          <w:p w:rsidR="00936D65" w:rsidRPr="00E51B99" w:rsidRDefault="00E51B99" w:rsidP="008C43E5">
            <w:pPr>
              <w:shd w:val="clear" w:color="auto" w:fill="FFFFFF"/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Игра «Большой – маленький»</w:t>
            </w:r>
          </w:p>
        </w:tc>
        <w:tc>
          <w:tcPr>
            <w:tcW w:w="2468" w:type="pct"/>
          </w:tcPr>
          <w:p w:rsidR="00E51B99" w:rsidRPr="00E51B99" w:rsidRDefault="00E51B99" w:rsidP="008C43E5">
            <w:pPr>
              <w:rPr>
                <w:sz w:val="22"/>
                <w:szCs w:val="22"/>
              </w:rPr>
            </w:pPr>
            <w:r w:rsidRPr="00E51B99">
              <w:rPr>
                <w:rStyle w:val="c1"/>
                <w:iCs/>
                <w:color w:val="000000"/>
                <w:sz w:val="22"/>
                <w:szCs w:val="22"/>
                <w:shd w:val="clear" w:color="auto" w:fill="FFFFFF"/>
              </w:rPr>
              <w:t>Продолжать формировать знания детей соотносить величину предмета с движением)</w:t>
            </w:r>
            <w:r w:rsidRPr="00E51B99">
              <w:rPr>
                <w:sz w:val="22"/>
                <w:szCs w:val="22"/>
              </w:rPr>
              <w:t xml:space="preserve"> Продолжать закреплять знания</w:t>
            </w:r>
            <w:r w:rsidR="008C43E5">
              <w:rPr>
                <w:sz w:val="22"/>
                <w:szCs w:val="22"/>
              </w:rPr>
              <w:t xml:space="preserve"> детей называть логические фигуры</w:t>
            </w:r>
            <w:r w:rsidRPr="00E51B99">
              <w:rPr>
                <w:sz w:val="22"/>
                <w:szCs w:val="22"/>
              </w:rPr>
              <w:t>.</w:t>
            </w:r>
          </w:p>
          <w:p w:rsidR="00E51B99" w:rsidRPr="00E51B99" w:rsidRDefault="00E51B99" w:rsidP="008C43E5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36D65" w:rsidRPr="00E51B99" w:rsidRDefault="00936D65" w:rsidP="008C43E5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962" w:type="pct"/>
          </w:tcPr>
          <w:p w:rsidR="00936D65" w:rsidRPr="008215A8" w:rsidRDefault="00E51B99" w:rsidP="008215A8">
            <w:pPr>
              <w:pStyle w:val="c0"/>
              <w:rPr>
                <w:sz w:val="22"/>
                <w:szCs w:val="22"/>
              </w:rPr>
            </w:pPr>
            <w:r w:rsidRPr="008215A8">
              <w:rPr>
                <w:sz w:val="22"/>
                <w:szCs w:val="22"/>
              </w:rPr>
              <w:t>набор логических фигур.</w:t>
            </w:r>
          </w:p>
        </w:tc>
      </w:tr>
      <w:tr w:rsidR="00E51B99" w:rsidRPr="00E51B99" w:rsidTr="008C43E5">
        <w:tc>
          <w:tcPr>
            <w:tcW w:w="442" w:type="pct"/>
          </w:tcPr>
          <w:p w:rsidR="00936D65" w:rsidRPr="00E51B99" w:rsidRDefault="00936D65" w:rsidP="008C43E5">
            <w:pPr>
              <w:rPr>
                <w:sz w:val="22"/>
                <w:szCs w:val="22"/>
              </w:rPr>
            </w:pPr>
            <w:r w:rsidRPr="00E51B99">
              <w:rPr>
                <w:sz w:val="22"/>
                <w:szCs w:val="22"/>
              </w:rPr>
              <w:t>5</w:t>
            </w:r>
          </w:p>
        </w:tc>
        <w:tc>
          <w:tcPr>
            <w:tcW w:w="1128" w:type="pct"/>
          </w:tcPr>
          <w:p w:rsidR="00E51B99" w:rsidRPr="00E51B99" w:rsidRDefault="00E51B99" w:rsidP="008C43E5">
            <w:pPr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rStyle w:val="c4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Игра «Найди такой же»</w:t>
            </w:r>
          </w:p>
          <w:p w:rsidR="00936D65" w:rsidRPr="00E51B99" w:rsidRDefault="00936D65" w:rsidP="008C43E5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2468" w:type="pct"/>
          </w:tcPr>
          <w:p w:rsidR="00936D65" w:rsidRPr="00E51B99" w:rsidRDefault="00E51B99" w:rsidP="008C43E5">
            <w:pPr>
              <w:rPr>
                <w:bCs/>
                <w:iCs/>
                <w:smallCaps/>
                <w:sz w:val="22"/>
                <w:szCs w:val="22"/>
              </w:rPr>
            </w:pPr>
            <w:r w:rsidRPr="00E51B99">
              <w:rPr>
                <w:rStyle w:val="c1"/>
                <w:iCs/>
                <w:color w:val="000000"/>
                <w:sz w:val="22"/>
                <w:szCs w:val="22"/>
                <w:shd w:val="clear" w:color="auto" w:fill="FFFFFF"/>
              </w:rPr>
              <w:t>Закреплять умения детей группировать фигуры по величине</w:t>
            </w:r>
            <w:r w:rsidR="008C43E5">
              <w:rPr>
                <w:rStyle w:val="c1"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962" w:type="pct"/>
          </w:tcPr>
          <w:p w:rsidR="00936D65" w:rsidRPr="008215A8" w:rsidRDefault="00E51B99" w:rsidP="008215A8">
            <w:pPr>
              <w:pStyle w:val="c0"/>
              <w:rPr>
                <w:sz w:val="22"/>
                <w:szCs w:val="22"/>
              </w:rPr>
            </w:pPr>
            <w:r w:rsidRPr="008215A8">
              <w:rPr>
                <w:sz w:val="22"/>
                <w:szCs w:val="22"/>
              </w:rPr>
              <w:t>2 обруча, набор логических фигур</w:t>
            </w:r>
          </w:p>
        </w:tc>
      </w:tr>
    </w:tbl>
    <w:p w:rsidR="00267048" w:rsidRDefault="00267048" w:rsidP="0007711E">
      <w:pPr>
        <w:jc w:val="both"/>
        <w:rPr>
          <w:b/>
          <w:i/>
          <w:sz w:val="24"/>
          <w:szCs w:val="24"/>
        </w:rPr>
      </w:pPr>
    </w:p>
    <w:p w:rsidR="00F37ADB" w:rsidRPr="002636F2" w:rsidRDefault="00F37ADB" w:rsidP="00267048">
      <w:pPr>
        <w:rPr>
          <w:b/>
          <w:i/>
          <w:sz w:val="24"/>
          <w:szCs w:val="24"/>
        </w:rPr>
      </w:pPr>
      <w:r w:rsidRPr="002636F2">
        <w:rPr>
          <w:b/>
          <w:i/>
          <w:sz w:val="24"/>
          <w:szCs w:val="24"/>
        </w:rPr>
        <w:lastRenderedPageBreak/>
        <w:t>Декабрь месяц</w:t>
      </w:r>
    </w:p>
    <w:p w:rsidR="00F37ADB" w:rsidRPr="00CC4E5A" w:rsidRDefault="00F37ADB" w:rsidP="00F37AD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2231"/>
        <w:gridCol w:w="5072"/>
        <w:gridCol w:w="1976"/>
      </w:tblGrid>
      <w:tr w:rsidR="008C43E5" w:rsidRPr="006306B9" w:rsidTr="00641769">
        <w:tc>
          <w:tcPr>
            <w:tcW w:w="486" w:type="pct"/>
          </w:tcPr>
          <w:p w:rsidR="008C43E5" w:rsidRPr="002636F2" w:rsidRDefault="008C43E5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2636F2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1085" w:type="pct"/>
          </w:tcPr>
          <w:p w:rsidR="008C43E5" w:rsidRPr="002636F2" w:rsidRDefault="008C43E5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b/>
                <w:sz w:val="22"/>
                <w:szCs w:val="22"/>
              </w:rPr>
              <w:t>Название д/и</w:t>
            </w:r>
          </w:p>
        </w:tc>
        <w:tc>
          <w:tcPr>
            <w:tcW w:w="2467" w:type="pct"/>
          </w:tcPr>
          <w:p w:rsidR="008C43E5" w:rsidRPr="002636F2" w:rsidRDefault="008C43E5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2636F2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961" w:type="pct"/>
          </w:tcPr>
          <w:p w:rsidR="008C43E5" w:rsidRPr="002636F2" w:rsidRDefault="008C43E5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2636F2">
              <w:rPr>
                <w:b/>
                <w:sz w:val="22"/>
                <w:szCs w:val="22"/>
              </w:rPr>
              <w:t>Материал</w:t>
            </w:r>
          </w:p>
        </w:tc>
      </w:tr>
      <w:tr w:rsidR="00641769" w:rsidRPr="006306B9" w:rsidTr="00641769">
        <w:trPr>
          <w:trHeight w:val="928"/>
        </w:trPr>
        <w:tc>
          <w:tcPr>
            <w:tcW w:w="486" w:type="pct"/>
          </w:tcPr>
          <w:p w:rsidR="00641769" w:rsidRPr="00641769" w:rsidRDefault="00641769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641769">
              <w:rPr>
                <w:sz w:val="22"/>
                <w:szCs w:val="22"/>
              </w:rPr>
              <w:t>1</w:t>
            </w:r>
          </w:p>
        </w:tc>
        <w:tc>
          <w:tcPr>
            <w:tcW w:w="1085" w:type="pct"/>
          </w:tcPr>
          <w:p w:rsidR="00641769" w:rsidRPr="00641769" w:rsidRDefault="00641769" w:rsidP="00A20B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641769" w:rsidRPr="00641769" w:rsidRDefault="00641769" w:rsidP="00A20B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1769">
              <w:rPr>
                <w:b/>
                <w:bCs/>
                <w:color w:val="000000"/>
                <w:sz w:val="22"/>
                <w:szCs w:val="22"/>
              </w:rPr>
              <w:t>Игра «Угадай фигуру»</w:t>
            </w:r>
            <w:r w:rsidRPr="00641769">
              <w:rPr>
                <w:color w:val="000000"/>
                <w:sz w:val="22"/>
                <w:szCs w:val="22"/>
              </w:rPr>
              <w:t> </w:t>
            </w:r>
          </w:p>
          <w:p w:rsidR="00641769" w:rsidRPr="00641769" w:rsidRDefault="00641769" w:rsidP="008215A8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2467" w:type="pct"/>
            <w:vMerge w:val="restart"/>
          </w:tcPr>
          <w:p w:rsidR="00641769" w:rsidRDefault="00641769" w:rsidP="008215A8">
            <w:pPr>
              <w:shd w:val="clear" w:color="auto" w:fill="FFFFFF"/>
              <w:jc w:val="both"/>
              <w:rPr>
                <w:rStyle w:val="c1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641769" w:rsidRDefault="00641769" w:rsidP="008215A8">
            <w:pPr>
              <w:shd w:val="clear" w:color="auto" w:fill="FFFFFF"/>
              <w:jc w:val="both"/>
              <w:rPr>
                <w:rStyle w:val="c1"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  <w:p w:rsidR="00641769" w:rsidRPr="00641769" w:rsidRDefault="00641769" w:rsidP="00641769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641769">
              <w:rPr>
                <w:rStyle w:val="c1"/>
                <w:iCs/>
                <w:color w:val="000000"/>
                <w:sz w:val="22"/>
                <w:szCs w:val="22"/>
                <w:shd w:val="clear" w:color="auto" w:fill="FFFFFF"/>
              </w:rPr>
              <w:t xml:space="preserve">Формировать умения детей группировать фигуры по </w:t>
            </w:r>
            <w:r w:rsidRPr="00641769">
              <w:rPr>
                <w:rFonts w:eastAsia="Times New Roman"/>
                <w:iCs/>
                <w:color w:val="000000"/>
                <w:sz w:val="22"/>
                <w:szCs w:val="22"/>
              </w:rPr>
              <w:t>двум свойствам</w:t>
            </w:r>
            <w:r w:rsidR="00810A21">
              <w:rPr>
                <w:rFonts w:eastAsia="Times New Roman"/>
                <w:iCs/>
                <w:color w:val="000000"/>
                <w:sz w:val="22"/>
                <w:szCs w:val="22"/>
              </w:rPr>
              <w:t xml:space="preserve"> (цвет, форма)</w:t>
            </w:r>
            <w:r w:rsidRPr="00641769">
              <w:rPr>
                <w:rFonts w:eastAsia="Times New Roman"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1" w:type="pct"/>
          </w:tcPr>
          <w:p w:rsidR="00641769" w:rsidRPr="002D37A4" w:rsidRDefault="00641769" w:rsidP="00873310">
            <w:pPr>
              <w:pStyle w:val="c0"/>
              <w:jc w:val="center"/>
              <w:rPr>
                <w:sz w:val="20"/>
                <w:szCs w:val="20"/>
              </w:rPr>
            </w:pPr>
            <w:r w:rsidRPr="002D37A4">
              <w:rPr>
                <w:sz w:val="20"/>
                <w:szCs w:val="20"/>
              </w:rPr>
              <w:t>Обруч, набор логических фигур</w:t>
            </w:r>
          </w:p>
        </w:tc>
      </w:tr>
      <w:tr w:rsidR="00641769" w:rsidRPr="006306B9" w:rsidTr="00641769">
        <w:tc>
          <w:tcPr>
            <w:tcW w:w="486" w:type="pct"/>
          </w:tcPr>
          <w:p w:rsidR="00641769" w:rsidRPr="00641769" w:rsidRDefault="00641769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641769">
              <w:rPr>
                <w:sz w:val="22"/>
                <w:szCs w:val="22"/>
              </w:rPr>
              <w:t>2</w:t>
            </w:r>
          </w:p>
        </w:tc>
        <w:tc>
          <w:tcPr>
            <w:tcW w:w="1085" w:type="pct"/>
          </w:tcPr>
          <w:p w:rsidR="00641769" w:rsidRPr="00641769" w:rsidRDefault="00641769" w:rsidP="0064176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smallCaps/>
                <w:sz w:val="22"/>
                <w:szCs w:val="22"/>
              </w:rPr>
            </w:pPr>
            <w:r w:rsidRPr="00641769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Игра «Раздели фигуры»</w:t>
            </w:r>
          </w:p>
        </w:tc>
        <w:tc>
          <w:tcPr>
            <w:tcW w:w="2467" w:type="pct"/>
            <w:vMerge/>
          </w:tcPr>
          <w:p w:rsidR="00641769" w:rsidRPr="002D37A4" w:rsidRDefault="00641769" w:rsidP="002D37A4">
            <w:pPr>
              <w:shd w:val="clear" w:color="auto" w:fill="FFFFFF"/>
              <w:jc w:val="both"/>
              <w:rPr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961" w:type="pct"/>
          </w:tcPr>
          <w:p w:rsidR="00641769" w:rsidRPr="002D37A4" w:rsidRDefault="00641769" w:rsidP="00873310">
            <w:pPr>
              <w:pStyle w:val="c0"/>
              <w:jc w:val="center"/>
              <w:rPr>
                <w:sz w:val="20"/>
                <w:szCs w:val="20"/>
              </w:rPr>
            </w:pPr>
            <w:r w:rsidRPr="002D37A4">
              <w:rPr>
                <w:sz w:val="20"/>
                <w:szCs w:val="20"/>
              </w:rPr>
              <w:t>2 мишки, 2 лисички, 4 коробочки, набор логических фигур</w:t>
            </w:r>
          </w:p>
        </w:tc>
      </w:tr>
      <w:tr w:rsidR="00641769" w:rsidRPr="006306B9" w:rsidTr="00641769">
        <w:tc>
          <w:tcPr>
            <w:tcW w:w="486" w:type="pct"/>
          </w:tcPr>
          <w:p w:rsidR="00641769" w:rsidRPr="00641769" w:rsidRDefault="00641769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641769">
              <w:rPr>
                <w:sz w:val="22"/>
                <w:szCs w:val="22"/>
              </w:rPr>
              <w:t>3</w:t>
            </w:r>
          </w:p>
        </w:tc>
        <w:tc>
          <w:tcPr>
            <w:tcW w:w="1085" w:type="pct"/>
          </w:tcPr>
          <w:p w:rsidR="00641769" w:rsidRPr="00641769" w:rsidRDefault="00641769" w:rsidP="0064176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41769">
              <w:rPr>
                <w:b/>
                <w:bCs/>
                <w:color w:val="000000"/>
                <w:sz w:val="22"/>
                <w:szCs w:val="22"/>
              </w:rPr>
              <w:t>Игра «Как обезьянка с мишкой поссорились»</w:t>
            </w:r>
            <w:r w:rsidRPr="00641769">
              <w:rPr>
                <w:color w:val="000000"/>
                <w:sz w:val="22"/>
                <w:szCs w:val="22"/>
              </w:rPr>
              <w:t> </w:t>
            </w:r>
          </w:p>
          <w:p w:rsidR="00641769" w:rsidRPr="00641769" w:rsidRDefault="00641769" w:rsidP="008C43E5">
            <w:pPr>
              <w:shd w:val="clear" w:color="auto" w:fill="FFFFFF"/>
              <w:ind w:left="360"/>
              <w:jc w:val="both"/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2467" w:type="pct"/>
            <w:vMerge w:val="restart"/>
          </w:tcPr>
          <w:p w:rsidR="00641769" w:rsidRPr="002D37A4" w:rsidRDefault="00641769" w:rsidP="008C43E5">
            <w:pPr>
              <w:rPr>
                <w:bCs/>
                <w:iCs/>
                <w:smallCaps/>
                <w:sz w:val="20"/>
                <w:szCs w:val="20"/>
                <w:shd w:val="clear" w:color="auto" w:fill="FFFFFF"/>
              </w:rPr>
            </w:pPr>
          </w:p>
          <w:p w:rsidR="00641769" w:rsidRDefault="00641769" w:rsidP="00641769">
            <w:pPr>
              <w:rPr>
                <w:sz w:val="22"/>
                <w:szCs w:val="22"/>
              </w:rPr>
            </w:pPr>
          </w:p>
          <w:p w:rsidR="00641769" w:rsidRPr="00641769" w:rsidRDefault="00641769" w:rsidP="00641769">
            <w:pPr>
              <w:rPr>
                <w:b/>
                <w:sz w:val="22"/>
                <w:szCs w:val="22"/>
              </w:rPr>
            </w:pPr>
            <w:r w:rsidRPr="00641769">
              <w:rPr>
                <w:sz w:val="22"/>
                <w:szCs w:val="22"/>
              </w:rPr>
              <w:t>Закреплять умения  выделять свойства предметов</w:t>
            </w:r>
            <w:r w:rsidR="00810A21">
              <w:rPr>
                <w:sz w:val="22"/>
                <w:szCs w:val="22"/>
              </w:rPr>
              <w:t xml:space="preserve"> </w:t>
            </w:r>
            <w:r w:rsidR="00810A21">
              <w:rPr>
                <w:rFonts w:eastAsia="Times New Roman"/>
                <w:iCs/>
                <w:color w:val="000000"/>
                <w:sz w:val="22"/>
                <w:szCs w:val="22"/>
              </w:rPr>
              <w:t>(цвет, форма)</w:t>
            </w:r>
            <w:r w:rsidRPr="00641769">
              <w:rPr>
                <w:sz w:val="22"/>
                <w:szCs w:val="22"/>
              </w:rPr>
              <w:t>, следовать определенным правилам.</w:t>
            </w:r>
          </w:p>
          <w:p w:rsidR="00641769" w:rsidRPr="002D37A4" w:rsidRDefault="00641769" w:rsidP="00641769">
            <w:pPr>
              <w:rPr>
                <w:bCs/>
                <w:iCs/>
                <w:smallCaps/>
                <w:sz w:val="20"/>
                <w:szCs w:val="20"/>
              </w:rPr>
            </w:pPr>
            <w:r w:rsidRPr="00641769">
              <w:rPr>
                <w:sz w:val="22"/>
                <w:szCs w:val="22"/>
              </w:rPr>
              <w:t>Продолжать развивать у детей внимание, память и связную речь.</w:t>
            </w:r>
          </w:p>
        </w:tc>
        <w:tc>
          <w:tcPr>
            <w:tcW w:w="961" w:type="pct"/>
          </w:tcPr>
          <w:p w:rsidR="00641769" w:rsidRPr="002D37A4" w:rsidRDefault="00641769" w:rsidP="00873310">
            <w:pPr>
              <w:pStyle w:val="c0"/>
              <w:jc w:val="center"/>
              <w:rPr>
                <w:sz w:val="20"/>
                <w:szCs w:val="20"/>
              </w:rPr>
            </w:pPr>
            <w:r w:rsidRPr="002D37A4">
              <w:rPr>
                <w:sz w:val="20"/>
                <w:szCs w:val="20"/>
              </w:rPr>
              <w:t>набор логических фигур, 2 обруча, карточки-символы, игрушка обезьянка, мишка</w:t>
            </w:r>
          </w:p>
        </w:tc>
      </w:tr>
      <w:tr w:rsidR="00641769" w:rsidRPr="006306B9" w:rsidTr="00641769">
        <w:tc>
          <w:tcPr>
            <w:tcW w:w="486" w:type="pct"/>
          </w:tcPr>
          <w:p w:rsidR="00641769" w:rsidRPr="00641769" w:rsidRDefault="00641769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641769">
              <w:rPr>
                <w:sz w:val="22"/>
                <w:szCs w:val="22"/>
              </w:rPr>
              <w:t>4</w:t>
            </w:r>
          </w:p>
        </w:tc>
        <w:tc>
          <w:tcPr>
            <w:tcW w:w="1085" w:type="pct"/>
          </w:tcPr>
          <w:p w:rsidR="00641769" w:rsidRPr="00641769" w:rsidRDefault="00641769" w:rsidP="008215A8">
            <w:pPr>
              <w:rPr>
                <w:bCs/>
                <w:iCs/>
                <w:smallCaps/>
                <w:sz w:val="22"/>
                <w:szCs w:val="22"/>
              </w:rPr>
            </w:pPr>
            <w:r w:rsidRPr="00641769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Игра «Собери в мешочек клад»</w:t>
            </w:r>
            <w:r w:rsidRPr="00641769">
              <w:rPr>
                <w:rStyle w:val="c1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641769">
              <w:rPr>
                <w:bCs/>
                <w:i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2467" w:type="pct"/>
            <w:vMerge/>
          </w:tcPr>
          <w:p w:rsidR="00641769" w:rsidRPr="002D37A4" w:rsidRDefault="00641769" w:rsidP="008215A8">
            <w:pPr>
              <w:rPr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961" w:type="pct"/>
          </w:tcPr>
          <w:p w:rsidR="00641769" w:rsidRPr="002D37A4" w:rsidRDefault="00641769" w:rsidP="00873310">
            <w:pPr>
              <w:pStyle w:val="c0"/>
              <w:jc w:val="center"/>
              <w:rPr>
                <w:sz w:val="20"/>
                <w:szCs w:val="20"/>
              </w:rPr>
            </w:pPr>
            <w:r w:rsidRPr="002D37A4">
              <w:rPr>
                <w:sz w:val="20"/>
                <w:szCs w:val="20"/>
              </w:rPr>
              <w:t>Логические блоки, мешочки из картона, карточки, указывающие на свойства блоков, которые должны находиться в нем.</w:t>
            </w:r>
          </w:p>
        </w:tc>
      </w:tr>
    </w:tbl>
    <w:p w:rsidR="00F37ADB" w:rsidRDefault="00F37ADB" w:rsidP="008215A8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4"/>
          <w:szCs w:val="24"/>
        </w:rPr>
      </w:pPr>
    </w:p>
    <w:p w:rsidR="00F37ADB" w:rsidRPr="002636F2" w:rsidRDefault="00F37ADB" w:rsidP="008215A8">
      <w:pPr>
        <w:rPr>
          <w:b/>
          <w:i/>
          <w:sz w:val="24"/>
          <w:szCs w:val="24"/>
        </w:rPr>
      </w:pPr>
      <w:r w:rsidRPr="002636F2">
        <w:rPr>
          <w:b/>
          <w:i/>
          <w:sz w:val="24"/>
          <w:szCs w:val="24"/>
        </w:rPr>
        <w:t xml:space="preserve">Январь месяц                                                                                                                                                                                                                      </w:t>
      </w:r>
    </w:p>
    <w:p w:rsidR="00F37ADB" w:rsidRPr="00CC4E5A" w:rsidRDefault="00F37ADB" w:rsidP="00F37AD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231"/>
        <w:gridCol w:w="5098"/>
        <w:gridCol w:w="1949"/>
      </w:tblGrid>
      <w:tr w:rsidR="008C43E5" w:rsidRPr="008C43E5" w:rsidTr="008215A8">
        <w:tc>
          <w:tcPr>
            <w:tcW w:w="487" w:type="pct"/>
          </w:tcPr>
          <w:p w:rsidR="008C43E5" w:rsidRPr="002636F2" w:rsidRDefault="008C43E5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2636F2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1085" w:type="pct"/>
          </w:tcPr>
          <w:p w:rsidR="008C43E5" w:rsidRPr="002636F2" w:rsidRDefault="008C43E5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b/>
                <w:sz w:val="22"/>
                <w:szCs w:val="22"/>
              </w:rPr>
              <w:t>Название д/и</w:t>
            </w:r>
          </w:p>
        </w:tc>
        <w:tc>
          <w:tcPr>
            <w:tcW w:w="2480" w:type="pct"/>
          </w:tcPr>
          <w:p w:rsidR="008C43E5" w:rsidRPr="002636F2" w:rsidRDefault="008C43E5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2636F2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948" w:type="pct"/>
          </w:tcPr>
          <w:p w:rsidR="008C43E5" w:rsidRPr="002636F2" w:rsidRDefault="008C43E5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2636F2">
              <w:rPr>
                <w:b/>
                <w:sz w:val="22"/>
                <w:szCs w:val="22"/>
              </w:rPr>
              <w:t>Материал</w:t>
            </w:r>
          </w:p>
        </w:tc>
      </w:tr>
      <w:tr w:rsidR="008C43E5" w:rsidRPr="006306B9" w:rsidTr="00873310">
        <w:trPr>
          <w:trHeight w:val="1303"/>
        </w:trPr>
        <w:tc>
          <w:tcPr>
            <w:tcW w:w="487" w:type="pct"/>
          </w:tcPr>
          <w:p w:rsidR="008C43E5" w:rsidRPr="002636F2" w:rsidRDefault="008C43E5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1</w:t>
            </w:r>
          </w:p>
        </w:tc>
        <w:tc>
          <w:tcPr>
            <w:tcW w:w="1085" w:type="pct"/>
          </w:tcPr>
          <w:p w:rsidR="008C43E5" w:rsidRPr="002636F2" w:rsidRDefault="008C43E5" w:rsidP="00A20B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8C43E5" w:rsidRPr="002636F2" w:rsidRDefault="00873310" w:rsidP="00873310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36F2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Игра «Веселый снеговик»</w:t>
            </w:r>
          </w:p>
          <w:p w:rsidR="008C43E5" w:rsidRPr="002636F2" w:rsidRDefault="008C43E5" w:rsidP="00A20B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2480" w:type="pct"/>
          </w:tcPr>
          <w:p w:rsidR="00873310" w:rsidRPr="002636F2" w:rsidRDefault="00873310" w:rsidP="00873310">
            <w:pPr>
              <w:rPr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:rsidR="008C43E5" w:rsidRPr="002636F2" w:rsidRDefault="00873310" w:rsidP="00873310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iCs/>
                <w:color w:val="000000"/>
                <w:sz w:val="22"/>
                <w:szCs w:val="22"/>
                <w:shd w:val="clear" w:color="auto" w:fill="FFFFFF"/>
              </w:rPr>
              <w:t>Формировать умение детей различать предметы по толщине</w:t>
            </w:r>
          </w:p>
        </w:tc>
        <w:tc>
          <w:tcPr>
            <w:tcW w:w="948" w:type="pct"/>
          </w:tcPr>
          <w:p w:rsidR="008C43E5" w:rsidRPr="002636F2" w:rsidRDefault="00873310" w:rsidP="00873310">
            <w:pPr>
              <w:pStyle w:val="c0"/>
              <w:jc w:val="center"/>
              <w:rPr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2 снеговика, 2 дома, набор логических фигур</w:t>
            </w:r>
          </w:p>
        </w:tc>
      </w:tr>
      <w:tr w:rsidR="008C43E5" w:rsidRPr="006306B9" w:rsidTr="008215A8">
        <w:tc>
          <w:tcPr>
            <w:tcW w:w="487" w:type="pct"/>
          </w:tcPr>
          <w:p w:rsidR="008C43E5" w:rsidRPr="002636F2" w:rsidRDefault="008C43E5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2</w:t>
            </w:r>
          </w:p>
        </w:tc>
        <w:tc>
          <w:tcPr>
            <w:tcW w:w="1085" w:type="pct"/>
          </w:tcPr>
          <w:p w:rsidR="008C43E5" w:rsidRPr="002636F2" w:rsidRDefault="00873310" w:rsidP="00873310">
            <w:pPr>
              <w:pStyle w:val="c0"/>
              <w:rPr>
                <w:b/>
                <w:sz w:val="22"/>
                <w:szCs w:val="22"/>
              </w:rPr>
            </w:pPr>
            <w:r w:rsidRPr="002636F2">
              <w:rPr>
                <w:b/>
                <w:sz w:val="22"/>
                <w:szCs w:val="22"/>
              </w:rPr>
              <w:t>Игра «Найди пару»</w:t>
            </w:r>
          </w:p>
          <w:p w:rsidR="008C43E5" w:rsidRPr="002636F2" w:rsidRDefault="008C43E5" w:rsidP="00873310">
            <w:pPr>
              <w:pStyle w:val="c0"/>
              <w:rPr>
                <w:sz w:val="22"/>
                <w:szCs w:val="22"/>
              </w:rPr>
            </w:pPr>
          </w:p>
        </w:tc>
        <w:tc>
          <w:tcPr>
            <w:tcW w:w="2480" w:type="pct"/>
          </w:tcPr>
          <w:p w:rsidR="008C43E5" w:rsidRPr="002636F2" w:rsidRDefault="00873310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iCs/>
                <w:color w:val="000000"/>
                <w:sz w:val="22"/>
                <w:szCs w:val="22"/>
                <w:shd w:val="clear" w:color="auto" w:fill="FFFFFF"/>
              </w:rPr>
              <w:t>Закреплять умение детей различать предметы по толщине</w:t>
            </w:r>
          </w:p>
        </w:tc>
        <w:tc>
          <w:tcPr>
            <w:tcW w:w="948" w:type="pct"/>
          </w:tcPr>
          <w:p w:rsidR="008C43E5" w:rsidRPr="002636F2" w:rsidRDefault="00873310" w:rsidP="00873310">
            <w:pPr>
              <w:pStyle w:val="c0"/>
              <w:jc w:val="center"/>
              <w:rPr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набор логических фигур</w:t>
            </w:r>
          </w:p>
        </w:tc>
      </w:tr>
      <w:tr w:rsidR="008C43E5" w:rsidRPr="006306B9" w:rsidTr="006D1113">
        <w:trPr>
          <w:trHeight w:val="994"/>
        </w:trPr>
        <w:tc>
          <w:tcPr>
            <w:tcW w:w="487" w:type="pct"/>
          </w:tcPr>
          <w:p w:rsidR="008C43E5" w:rsidRPr="002636F2" w:rsidRDefault="008C43E5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3</w:t>
            </w:r>
          </w:p>
        </w:tc>
        <w:tc>
          <w:tcPr>
            <w:tcW w:w="1085" w:type="pct"/>
          </w:tcPr>
          <w:p w:rsidR="008C43E5" w:rsidRPr="002636F2" w:rsidRDefault="00873310" w:rsidP="00873310">
            <w:pPr>
              <w:pStyle w:val="c0"/>
              <w:rPr>
                <w:sz w:val="22"/>
                <w:szCs w:val="22"/>
                <w:shd w:val="clear" w:color="auto" w:fill="FFFFFF"/>
              </w:rPr>
            </w:pPr>
            <w:r w:rsidRPr="002636F2">
              <w:rPr>
                <w:b/>
                <w:bCs/>
                <w:color w:val="000000"/>
                <w:sz w:val="22"/>
                <w:szCs w:val="22"/>
              </w:rPr>
              <w:t>Игра «Угощения»</w:t>
            </w:r>
          </w:p>
        </w:tc>
        <w:tc>
          <w:tcPr>
            <w:tcW w:w="2480" w:type="pct"/>
          </w:tcPr>
          <w:p w:rsidR="008C43E5" w:rsidRPr="002636F2" w:rsidRDefault="006D1113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rFonts w:eastAsia="Times New Roman"/>
                <w:iCs/>
                <w:color w:val="000000"/>
                <w:sz w:val="22"/>
                <w:szCs w:val="22"/>
              </w:rPr>
              <w:t>Формировать умение детей выявлять два свойства предметов: цвет и форма</w:t>
            </w:r>
          </w:p>
        </w:tc>
        <w:tc>
          <w:tcPr>
            <w:tcW w:w="948" w:type="pct"/>
          </w:tcPr>
          <w:p w:rsidR="008C43E5" w:rsidRPr="002636F2" w:rsidRDefault="006D1113" w:rsidP="006D1113">
            <w:pPr>
              <w:pStyle w:val="c0"/>
              <w:jc w:val="center"/>
              <w:rPr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Медведь, заяц, набор логических фигур</w:t>
            </w:r>
          </w:p>
        </w:tc>
      </w:tr>
      <w:tr w:rsidR="008C43E5" w:rsidRPr="006306B9" w:rsidTr="008215A8">
        <w:tc>
          <w:tcPr>
            <w:tcW w:w="487" w:type="pct"/>
          </w:tcPr>
          <w:p w:rsidR="008C43E5" w:rsidRPr="002636F2" w:rsidRDefault="008C43E5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4</w:t>
            </w:r>
          </w:p>
        </w:tc>
        <w:tc>
          <w:tcPr>
            <w:tcW w:w="1085" w:type="pct"/>
          </w:tcPr>
          <w:p w:rsidR="008C43E5" w:rsidRPr="002636F2" w:rsidRDefault="006D1113" w:rsidP="006D1113">
            <w:pPr>
              <w:pStyle w:val="c0"/>
              <w:jc w:val="center"/>
              <w:rPr>
                <w:sz w:val="22"/>
                <w:szCs w:val="22"/>
              </w:rPr>
            </w:pPr>
            <w:r w:rsidRPr="002636F2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Игра «Кондитерская фабрика»</w:t>
            </w:r>
          </w:p>
          <w:p w:rsidR="008C43E5" w:rsidRPr="002636F2" w:rsidRDefault="008C43E5" w:rsidP="00873310">
            <w:pPr>
              <w:pStyle w:val="c0"/>
              <w:rPr>
                <w:sz w:val="22"/>
                <w:szCs w:val="22"/>
              </w:rPr>
            </w:pPr>
          </w:p>
        </w:tc>
        <w:tc>
          <w:tcPr>
            <w:tcW w:w="2480" w:type="pct"/>
          </w:tcPr>
          <w:p w:rsidR="006D1113" w:rsidRPr="002636F2" w:rsidRDefault="006D1113" w:rsidP="006D1113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636F2">
              <w:rPr>
                <w:rStyle w:val="c1"/>
                <w:iCs/>
                <w:color w:val="000000"/>
                <w:sz w:val="22"/>
                <w:szCs w:val="22"/>
                <w:shd w:val="clear" w:color="auto" w:fill="FFFFFF"/>
              </w:rPr>
              <w:t xml:space="preserve">Продолжать формировать умения детей называть и группировать фигуры по </w:t>
            </w:r>
            <w:r w:rsidRPr="002636F2">
              <w:rPr>
                <w:rFonts w:eastAsia="Times New Roman"/>
                <w:iCs/>
                <w:color w:val="000000"/>
                <w:sz w:val="22"/>
                <w:szCs w:val="22"/>
              </w:rPr>
              <w:t>двум свойствам: (форма  и толщина).</w:t>
            </w:r>
            <w:r w:rsidRPr="002636F2">
              <w:rPr>
                <w:sz w:val="22"/>
                <w:szCs w:val="22"/>
              </w:rPr>
              <w:t xml:space="preserve"> Продолжать развивать у детей внимание, память и связную речь.</w:t>
            </w:r>
          </w:p>
          <w:p w:rsidR="008C43E5" w:rsidRPr="002636F2" w:rsidRDefault="008C43E5" w:rsidP="00A20B1F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948" w:type="pct"/>
          </w:tcPr>
          <w:p w:rsidR="008C43E5" w:rsidRPr="002636F2" w:rsidRDefault="006D1113" w:rsidP="006D1113">
            <w:pPr>
              <w:pStyle w:val="c0"/>
              <w:jc w:val="center"/>
              <w:rPr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Набор логических фигур</w:t>
            </w:r>
            <w:r w:rsidR="00E10010" w:rsidRPr="002636F2">
              <w:rPr>
                <w:sz w:val="22"/>
                <w:szCs w:val="22"/>
              </w:rPr>
              <w:t>, волшебные коробочки,</w:t>
            </w:r>
            <w:r w:rsidRPr="002636F2">
              <w:rPr>
                <w:sz w:val="22"/>
                <w:szCs w:val="22"/>
              </w:rPr>
              <w:t xml:space="preserve"> кукла</w:t>
            </w:r>
          </w:p>
        </w:tc>
      </w:tr>
    </w:tbl>
    <w:p w:rsidR="00267048" w:rsidRDefault="00267048" w:rsidP="00267048">
      <w:pPr>
        <w:rPr>
          <w:b/>
          <w:i/>
          <w:sz w:val="24"/>
          <w:szCs w:val="24"/>
        </w:rPr>
      </w:pPr>
    </w:p>
    <w:p w:rsidR="00F37ADB" w:rsidRPr="002636F2" w:rsidRDefault="00F37ADB" w:rsidP="00267048">
      <w:pPr>
        <w:rPr>
          <w:b/>
          <w:i/>
          <w:sz w:val="24"/>
          <w:szCs w:val="24"/>
        </w:rPr>
      </w:pPr>
      <w:r w:rsidRPr="002636F2">
        <w:rPr>
          <w:b/>
          <w:i/>
          <w:sz w:val="24"/>
          <w:szCs w:val="24"/>
        </w:rPr>
        <w:t>Февраль месяц</w:t>
      </w:r>
    </w:p>
    <w:p w:rsidR="00F37ADB" w:rsidRPr="00CC4E5A" w:rsidRDefault="00F37ADB" w:rsidP="00F37AD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2367"/>
        <w:gridCol w:w="4961"/>
        <w:gridCol w:w="1949"/>
      </w:tblGrid>
      <w:tr w:rsidR="008215A8" w:rsidRPr="008C43E5" w:rsidTr="00BD35A0">
        <w:tc>
          <w:tcPr>
            <w:tcW w:w="487" w:type="pct"/>
          </w:tcPr>
          <w:p w:rsidR="008215A8" w:rsidRPr="002636F2" w:rsidRDefault="008215A8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2636F2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1151" w:type="pct"/>
          </w:tcPr>
          <w:p w:rsidR="008215A8" w:rsidRPr="002636F2" w:rsidRDefault="008215A8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b/>
                <w:sz w:val="22"/>
                <w:szCs w:val="22"/>
              </w:rPr>
              <w:t>Название д/и</w:t>
            </w:r>
          </w:p>
        </w:tc>
        <w:tc>
          <w:tcPr>
            <w:tcW w:w="2413" w:type="pct"/>
          </w:tcPr>
          <w:p w:rsidR="008215A8" w:rsidRPr="002636F2" w:rsidRDefault="008215A8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2636F2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948" w:type="pct"/>
          </w:tcPr>
          <w:p w:rsidR="008215A8" w:rsidRPr="002636F2" w:rsidRDefault="008215A8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2636F2">
              <w:rPr>
                <w:b/>
                <w:sz w:val="22"/>
                <w:szCs w:val="22"/>
              </w:rPr>
              <w:t>Материал</w:t>
            </w:r>
          </w:p>
        </w:tc>
      </w:tr>
      <w:tr w:rsidR="00781323" w:rsidRPr="008215A8" w:rsidTr="00BD35A0">
        <w:trPr>
          <w:trHeight w:val="1042"/>
        </w:trPr>
        <w:tc>
          <w:tcPr>
            <w:tcW w:w="487" w:type="pct"/>
          </w:tcPr>
          <w:p w:rsidR="00781323" w:rsidRPr="002636F2" w:rsidRDefault="00781323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1</w:t>
            </w:r>
          </w:p>
        </w:tc>
        <w:tc>
          <w:tcPr>
            <w:tcW w:w="1151" w:type="pct"/>
          </w:tcPr>
          <w:p w:rsidR="00781323" w:rsidRPr="002636F2" w:rsidRDefault="00781323" w:rsidP="00A20B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81323" w:rsidRPr="002636F2" w:rsidRDefault="00781323" w:rsidP="00A20B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636F2">
              <w:rPr>
                <w:rStyle w:val="c6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Игра «Кто быстрее соберёт»</w:t>
            </w:r>
          </w:p>
          <w:p w:rsidR="00781323" w:rsidRPr="002636F2" w:rsidRDefault="00781323" w:rsidP="00BD35A0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2413" w:type="pct"/>
            <w:vMerge w:val="restart"/>
          </w:tcPr>
          <w:p w:rsidR="00781323" w:rsidRPr="002636F2" w:rsidRDefault="00781323" w:rsidP="00A20B1F">
            <w:pPr>
              <w:jc w:val="both"/>
              <w:rPr>
                <w:sz w:val="22"/>
                <w:szCs w:val="22"/>
              </w:rPr>
            </w:pPr>
          </w:p>
          <w:p w:rsidR="00781323" w:rsidRPr="002636F2" w:rsidRDefault="00781323" w:rsidP="00A20B1F">
            <w:pPr>
              <w:jc w:val="both"/>
              <w:rPr>
                <w:sz w:val="22"/>
                <w:szCs w:val="22"/>
              </w:rPr>
            </w:pPr>
          </w:p>
          <w:p w:rsidR="00781323" w:rsidRPr="002636F2" w:rsidRDefault="00781323" w:rsidP="00A20B1F">
            <w:pPr>
              <w:jc w:val="both"/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Продолжать закреплять знания детей называть  логические фигуры, обращая внимание ребенка  на один-два признака – цвет, форма, размер. Продолжать развивать логическое мышление, память.</w:t>
            </w:r>
          </w:p>
        </w:tc>
        <w:tc>
          <w:tcPr>
            <w:tcW w:w="948" w:type="pct"/>
          </w:tcPr>
          <w:p w:rsidR="00781323" w:rsidRPr="002636F2" w:rsidRDefault="00781323" w:rsidP="00A20B1F">
            <w:pPr>
              <w:pStyle w:val="c0"/>
              <w:rPr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Обручи, набор логических блоков</w:t>
            </w:r>
          </w:p>
        </w:tc>
      </w:tr>
      <w:tr w:rsidR="00781323" w:rsidRPr="008215A8" w:rsidTr="00BD35A0">
        <w:trPr>
          <w:trHeight w:val="692"/>
        </w:trPr>
        <w:tc>
          <w:tcPr>
            <w:tcW w:w="487" w:type="pct"/>
          </w:tcPr>
          <w:p w:rsidR="00781323" w:rsidRPr="002636F2" w:rsidRDefault="00781323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2</w:t>
            </w:r>
          </w:p>
        </w:tc>
        <w:tc>
          <w:tcPr>
            <w:tcW w:w="1151" w:type="pct"/>
          </w:tcPr>
          <w:p w:rsidR="00781323" w:rsidRPr="002636F2" w:rsidRDefault="00781323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b/>
                <w:bCs/>
                <w:color w:val="000000"/>
                <w:sz w:val="22"/>
                <w:szCs w:val="22"/>
              </w:rPr>
              <w:t>Игра «Продолжи дорожк</w:t>
            </w:r>
            <w:r w:rsidRPr="002636F2">
              <w:rPr>
                <w:color w:val="000000"/>
                <w:sz w:val="22"/>
                <w:szCs w:val="22"/>
              </w:rPr>
              <w:t>у» </w:t>
            </w:r>
          </w:p>
          <w:p w:rsidR="00781323" w:rsidRPr="002636F2" w:rsidRDefault="00781323" w:rsidP="00A20B1F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2413" w:type="pct"/>
            <w:vMerge/>
          </w:tcPr>
          <w:p w:rsidR="00781323" w:rsidRPr="002636F2" w:rsidRDefault="00781323" w:rsidP="00A20B1F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948" w:type="pct"/>
            <w:vMerge w:val="restart"/>
          </w:tcPr>
          <w:p w:rsidR="00781323" w:rsidRPr="002636F2" w:rsidRDefault="00781323" w:rsidP="00A20B1F">
            <w:pPr>
              <w:pStyle w:val="c0"/>
              <w:rPr>
                <w:sz w:val="22"/>
                <w:szCs w:val="22"/>
              </w:rPr>
            </w:pPr>
          </w:p>
          <w:p w:rsidR="00781323" w:rsidRPr="002636F2" w:rsidRDefault="00781323" w:rsidP="00A20B1F">
            <w:pPr>
              <w:pStyle w:val="c0"/>
              <w:rPr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набор логических блоков</w:t>
            </w:r>
          </w:p>
        </w:tc>
      </w:tr>
      <w:tr w:rsidR="00781323" w:rsidRPr="008215A8" w:rsidTr="00BD35A0">
        <w:trPr>
          <w:trHeight w:val="705"/>
        </w:trPr>
        <w:tc>
          <w:tcPr>
            <w:tcW w:w="487" w:type="pct"/>
          </w:tcPr>
          <w:p w:rsidR="00781323" w:rsidRPr="002636F2" w:rsidRDefault="00781323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3</w:t>
            </w:r>
          </w:p>
        </w:tc>
        <w:tc>
          <w:tcPr>
            <w:tcW w:w="1151" w:type="pct"/>
          </w:tcPr>
          <w:p w:rsidR="00781323" w:rsidRPr="002636F2" w:rsidRDefault="00781323" w:rsidP="00A20B1F">
            <w:pPr>
              <w:rPr>
                <w:bCs/>
                <w:iCs/>
                <w:smallCaps/>
                <w:sz w:val="22"/>
                <w:szCs w:val="22"/>
                <w:shd w:val="clear" w:color="auto" w:fill="FFFFFF"/>
              </w:rPr>
            </w:pPr>
          </w:p>
          <w:p w:rsidR="00781323" w:rsidRPr="002636F2" w:rsidRDefault="00781323" w:rsidP="00A20B1F">
            <w:pPr>
              <w:rPr>
                <w:bCs/>
                <w:iCs/>
                <w:smallCaps/>
                <w:sz w:val="22"/>
                <w:szCs w:val="22"/>
                <w:shd w:val="clear" w:color="auto" w:fill="FFFFFF"/>
              </w:rPr>
            </w:pPr>
            <w:r w:rsidRPr="002636F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Игра «Найди пару»</w:t>
            </w:r>
          </w:p>
          <w:p w:rsidR="00781323" w:rsidRPr="002636F2" w:rsidRDefault="00781323" w:rsidP="00A20B1F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2413" w:type="pct"/>
            <w:vMerge/>
          </w:tcPr>
          <w:p w:rsidR="00781323" w:rsidRPr="006306B9" w:rsidRDefault="00781323" w:rsidP="00A20B1F">
            <w:pPr>
              <w:rPr>
                <w:bCs/>
                <w:iCs/>
                <w:smallCaps/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781323" w:rsidRPr="008215A8" w:rsidRDefault="00781323" w:rsidP="00A20B1F">
            <w:pPr>
              <w:pStyle w:val="c0"/>
              <w:rPr>
                <w:sz w:val="22"/>
                <w:szCs w:val="22"/>
              </w:rPr>
            </w:pPr>
          </w:p>
        </w:tc>
      </w:tr>
      <w:tr w:rsidR="00781323" w:rsidRPr="008215A8" w:rsidTr="00BD35A0">
        <w:tc>
          <w:tcPr>
            <w:tcW w:w="487" w:type="pct"/>
          </w:tcPr>
          <w:p w:rsidR="00781323" w:rsidRPr="002636F2" w:rsidRDefault="00781323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sz w:val="22"/>
                <w:szCs w:val="22"/>
              </w:rPr>
              <w:t>4</w:t>
            </w:r>
          </w:p>
        </w:tc>
        <w:tc>
          <w:tcPr>
            <w:tcW w:w="1151" w:type="pct"/>
          </w:tcPr>
          <w:p w:rsidR="00781323" w:rsidRPr="002636F2" w:rsidRDefault="00781323" w:rsidP="00A20B1F">
            <w:pPr>
              <w:rPr>
                <w:bCs/>
                <w:iCs/>
                <w:smallCaps/>
                <w:sz w:val="22"/>
                <w:szCs w:val="22"/>
              </w:rPr>
            </w:pPr>
          </w:p>
          <w:p w:rsidR="00781323" w:rsidRPr="002636F2" w:rsidRDefault="00BD35A0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2636F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Игра</w:t>
            </w:r>
            <w:r w:rsidRPr="002636F2">
              <w:rPr>
                <w:rStyle w:val="c1"/>
                <w:b/>
                <w:color w:val="000000"/>
                <w:sz w:val="22"/>
                <w:szCs w:val="22"/>
              </w:rPr>
              <w:t xml:space="preserve"> </w:t>
            </w:r>
            <w:r w:rsidR="00781323" w:rsidRPr="002636F2">
              <w:rPr>
                <w:rStyle w:val="c1"/>
                <w:b/>
                <w:color w:val="000000"/>
                <w:sz w:val="22"/>
                <w:szCs w:val="22"/>
              </w:rPr>
              <w:t>«Что лишнее?»</w:t>
            </w:r>
          </w:p>
        </w:tc>
        <w:tc>
          <w:tcPr>
            <w:tcW w:w="2413" w:type="pct"/>
            <w:vMerge/>
          </w:tcPr>
          <w:p w:rsidR="00781323" w:rsidRPr="006306B9" w:rsidRDefault="00781323" w:rsidP="00A20B1F">
            <w:pPr>
              <w:rPr>
                <w:bCs/>
                <w:iCs/>
                <w:smallCaps/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:rsidR="00781323" w:rsidRPr="008215A8" w:rsidRDefault="00781323" w:rsidP="00A20B1F">
            <w:pPr>
              <w:pStyle w:val="c0"/>
              <w:rPr>
                <w:sz w:val="22"/>
                <w:szCs w:val="22"/>
              </w:rPr>
            </w:pPr>
          </w:p>
        </w:tc>
      </w:tr>
    </w:tbl>
    <w:p w:rsidR="00267048" w:rsidRDefault="00267048" w:rsidP="0075646E">
      <w:pPr>
        <w:rPr>
          <w:rFonts w:eastAsia="Times New Roman"/>
          <w:color w:val="000000"/>
          <w:sz w:val="24"/>
          <w:szCs w:val="24"/>
        </w:rPr>
      </w:pPr>
    </w:p>
    <w:p w:rsidR="008542FE" w:rsidRDefault="00F37ADB" w:rsidP="0075646E">
      <w:pPr>
        <w:rPr>
          <w:b/>
          <w:i/>
          <w:sz w:val="24"/>
          <w:szCs w:val="24"/>
        </w:rPr>
      </w:pPr>
      <w:r w:rsidRPr="0075646E">
        <w:rPr>
          <w:b/>
          <w:i/>
          <w:sz w:val="24"/>
          <w:szCs w:val="24"/>
        </w:rPr>
        <w:t xml:space="preserve">Март месяц           </w:t>
      </w:r>
    </w:p>
    <w:p w:rsidR="00283957" w:rsidRPr="0075646E" w:rsidRDefault="00F37ADB" w:rsidP="0075646E">
      <w:pPr>
        <w:rPr>
          <w:b/>
          <w:i/>
          <w:sz w:val="24"/>
          <w:szCs w:val="24"/>
        </w:rPr>
      </w:pPr>
      <w:r w:rsidRPr="0075646E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130"/>
        <w:gridCol w:w="4998"/>
        <w:gridCol w:w="2150"/>
      </w:tblGrid>
      <w:tr w:rsidR="008215A8" w:rsidRPr="008C43E5" w:rsidTr="0075646E">
        <w:tc>
          <w:tcPr>
            <w:tcW w:w="487" w:type="pct"/>
          </w:tcPr>
          <w:p w:rsidR="008215A8" w:rsidRPr="008542FE" w:rsidRDefault="008215A8" w:rsidP="00A20B1F">
            <w:pPr>
              <w:rPr>
                <w:b/>
                <w:bCs/>
                <w:iCs/>
                <w:smallCaps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036" w:type="pct"/>
          </w:tcPr>
          <w:p w:rsidR="008215A8" w:rsidRPr="008542FE" w:rsidRDefault="008215A8" w:rsidP="00A20B1F">
            <w:pPr>
              <w:rPr>
                <w:bCs/>
                <w:iCs/>
                <w:smallCaps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Название д/и</w:t>
            </w:r>
          </w:p>
        </w:tc>
        <w:tc>
          <w:tcPr>
            <w:tcW w:w="2431" w:type="pct"/>
          </w:tcPr>
          <w:p w:rsidR="008215A8" w:rsidRPr="008542FE" w:rsidRDefault="008215A8" w:rsidP="00A20B1F">
            <w:pPr>
              <w:rPr>
                <w:b/>
                <w:bCs/>
                <w:iCs/>
                <w:smallCaps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1046" w:type="pct"/>
          </w:tcPr>
          <w:p w:rsidR="008215A8" w:rsidRPr="008542FE" w:rsidRDefault="008215A8" w:rsidP="00A20B1F">
            <w:pPr>
              <w:rPr>
                <w:b/>
                <w:bCs/>
                <w:iCs/>
                <w:smallCaps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Материал</w:t>
            </w:r>
          </w:p>
        </w:tc>
      </w:tr>
      <w:tr w:rsidR="0075646E" w:rsidRPr="008215A8" w:rsidTr="0075646E">
        <w:trPr>
          <w:trHeight w:val="1503"/>
        </w:trPr>
        <w:tc>
          <w:tcPr>
            <w:tcW w:w="487" w:type="pct"/>
          </w:tcPr>
          <w:p w:rsidR="0075646E" w:rsidRPr="008542FE" w:rsidRDefault="0075646E" w:rsidP="00A20B1F">
            <w:pPr>
              <w:rPr>
                <w:bCs/>
                <w:iCs/>
                <w:smallCaps/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1</w:t>
            </w:r>
          </w:p>
        </w:tc>
        <w:tc>
          <w:tcPr>
            <w:tcW w:w="1036" w:type="pct"/>
          </w:tcPr>
          <w:p w:rsidR="0075646E" w:rsidRPr="008542FE" w:rsidRDefault="0075646E" w:rsidP="00A20B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646E" w:rsidRPr="008542FE" w:rsidRDefault="0075646E" w:rsidP="00A20B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5646E" w:rsidRPr="008542FE" w:rsidRDefault="0075646E" w:rsidP="00A20B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Игра: «Засели домики»</w:t>
            </w:r>
          </w:p>
          <w:p w:rsidR="0075646E" w:rsidRPr="008542FE" w:rsidRDefault="0075646E" w:rsidP="00A20B1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2431" w:type="pct"/>
            <w:vMerge w:val="restart"/>
          </w:tcPr>
          <w:p w:rsidR="0075646E" w:rsidRPr="008542FE" w:rsidRDefault="0075646E" w:rsidP="00C62554">
            <w:pPr>
              <w:ind w:firstLine="284"/>
              <w:rPr>
                <w:sz w:val="20"/>
                <w:szCs w:val="20"/>
              </w:rPr>
            </w:pPr>
          </w:p>
          <w:p w:rsidR="0075646E" w:rsidRPr="008542FE" w:rsidRDefault="0075646E" w:rsidP="00C62554">
            <w:pPr>
              <w:ind w:firstLine="284"/>
              <w:rPr>
                <w:sz w:val="20"/>
                <w:szCs w:val="20"/>
              </w:rPr>
            </w:pPr>
          </w:p>
          <w:p w:rsidR="0075646E" w:rsidRPr="008542FE" w:rsidRDefault="0075646E" w:rsidP="00C62554">
            <w:pPr>
              <w:ind w:firstLine="284"/>
              <w:rPr>
                <w:sz w:val="20"/>
                <w:szCs w:val="20"/>
              </w:rPr>
            </w:pPr>
          </w:p>
          <w:p w:rsidR="0075646E" w:rsidRPr="008542FE" w:rsidRDefault="0075646E" w:rsidP="00C62554">
            <w:pPr>
              <w:ind w:firstLine="284"/>
              <w:rPr>
                <w:sz w:val="20"/>
                <w:szCs w:val="20"/>
              </w:rPr>
            </w:pPr>
          </w:p>
          <w:p w:rsidR="0075646E" w:rsidRPr="008542FE" w:rsidRDefault="0075646E" w:rsidP="00C62554">
            <w:pPr>
              <w:ind w:firstLine="284"/>
              <w:rPr>
                <w:sz w:val="20"/>
                <w:szCs w:val="20"/>
              </w:rPr>
            </w:pPr>
          </w:p>
          <w:p w:rsidR="0075646E" w:rsidRPr="008542FE" w:rsidRDefault="0075646E" w:rsidP="00C62554">
            <w:pPr>
              <w:ind w:firstLine="284"/>
              <w:rPr>
                <w:sz w:val="20"/>
                <w:szCs w:val="20"/>
              </w:rPr>
            </w:pPr>
          </w:p>
          <w:p w:rsidR="0075646E" w:rsidRPr="008542FE" w:rsidRDefault="0075646E" w:rsidP="00C62554">
            <w:pPr>
              <w:ind w:firstLine="284"/>
              <w:rPr>
                <w:b/>
                <w:color w:val="002060"/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Продолжать развивать умения выявлять и абстрагировать свойства предметов.</w:t>
            </w:r>
          </w:p>
          <w:p w:rsidR="0075646E" w:rsidRPr="008542FE" w:rsidRDefault="0075646E" w:rsidP="00A20B1F">
            <w:pPr>
              <w:jc w:val="both"/>
              <w:rPr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1046" w:type="pct"/>
          </w:tcPr>
          <w:p w:rsidR="0075646E" w:rsidRPr="008542FE" w:rsidRDefault="0075646E" w:rsidP="00A20B1F">
            <w:pPr>
              <w:pStyle w:val="c0"/>
              <w:rPr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Набор логических фигур, плоскостные домики отличающиеся по цвету, форме окон и размеру.</w:t>
            </w:r>
          </w:p>
        </w:tc>
      </w:tr>
      <w:tr w:rsidR="0075646E" w:rsidRPr="008215A8" w:rsidTr="0075646E">
        <w:tc>
          <w:tcPr>
            <w:tcW w:w="487" w:type="pct"/>
          </w:tcPr>
          <w:p w:rsidR="0075646E" w:rsidRPr="008542FE" w:rsidRDefault="0075646E" w:rsidP="00A20B1F">
            <w:pPr>
              <w:rPr>
                <w:bCs/>
                <w:iCs/>
                <w:smallCaps/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2</w:t>
            </w:r>
          </w:p>
        </w:tc>
        <w:tc>
          <w:tcPr>
            <w:tcW w:w="1036" w:type="pct"/>
          </w:tcPr>
          <w:p w:rsidR="0075646E" w:rsidRPr="008542FE" w:rsidRDefault="0075646E" w:rsidP="00A20B1F">
            <w:pPr>
              <w:rPr>
                <w:bCs/>
                <w:iCs/>
                <w:smallCaps/>
                <w:sz w:val="20"/>
                <w:szCs w:val="20"/>
              </w:rPr>
            </w:pPr>
          </w:p>
          <w:p w:rsidR="0075646E" w:rsidRPr="008542FE" w:rsidRDefault="0075646E" w:rsidP="00C62554">
            <w:pPr>
              <w:ind w:firstLine="284"/>
              <w:rPr>
                <w:b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Игра: «Где чей гараж?»</w:t>
            </w:r>
          </w:p>
          <w:p w:rsidR="0075646E" w:rsidRPr="008542FE" w:rsidRDefault="0075646E" w:rsidP="00A20B1F">
            <w:pPr>
              <w:rPr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2431" w:type="pct"/>
            <w:vMerge/>
          </w:tcPr>
          <w:p w:rsidR="0075646E" w:rsidRPr="008542FE" w:rsidRDefault="0075646E" w:rsidP="00A20B1F">
            <w:pPr>
              <w:rPr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1046" w:type="pct"/>
          </w:tcPr>
          <w:p w:rsidR="0075646E" w:rsidRPr="008542FE" w:rsidRDefault="0075646E" w:rsidP="00A20B1F">
            <w:pPr>
              <w:pStyle w:val="c0"/>
              <w:rPr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Набор логических фигур, таблицы с изображением дорожек и гаражей.</w:t>
            </w:r>
          </w:p>
        </w:tc>
      </w:tr>
      <w:tr w:rsidR="0075646E" w:rsidRPr="008215A8" w:rsidTr="0075646E">
        <w:trPr>
          <w:trHeight w:val="646"/>
        </w:trPr>
        <w:tc>
          <w:tcPr>
            <w:tcW w:w="487" w:type="pct"/>
          </w:tcPr>
          <w:p w:rsidR="0075646E" w:rsidRPr="008542FE" w:rsidRDefault="0075646E" w:rsidP="00A20B1F">
            <w:pPr>
              <w:rPr>
                <w:bCs/>
                <w:iCs/>
                <w:smallCaps/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3</w:t>
            </w:r>
          </w:p>
        </w:tc>
        <w:tc>
          <w:tcPr>
            <w:tcW w:w="1036" w:type="pct"/>
          </w:tcPr>
          <w:p w:rsidR="0075646E" w:rsidRPr="008542FE" w:rsidRDefault="0075646E" w:rsidP="00A20B1F">
            <w:pPr>
              <w:rPr>
                <w:bCs/>
                <w:iCs/>
                <w:smallCaps/>
                <w:sz w:val="20"/>
                <w:szCs w:val="20"/>
                <w:shd w:val="clear" w:color="auto" w:fill="FFFFFF"/>
              </w:rPr>
            </w:pPr>
          </w:p>
          <w:p w:rsidR="0075646E" w:rsidRPr="008542FE" w:rsidRDefault="0075646E" w:rsidP="0075646E">
            <w:pPr>
              <w:ind w:firstLine="284"/>
              <w:rPr>
                <w:b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Игра: «Угадай цвет, форму»</w:t>
            </w:r>
          </w:p>
        </w:tc>
        <w:tc>
          <w:tcPr>
            <w:tcW w:w="2431" w:type="pct"/>
            <w:vMerge/>
          </w:tcPr>
          <w:p w:rsidR="0075646E" w:rsidRPr="008542FE" w:rsidRDefault="0075646E" w:rsidP="00A20B1F">
            <w:pPr>
              <w:rPr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1046" w:type="pct"/>
          </w:tcPr>
          <w:p w:rsidR="0075646E" w:rsidRPr="008542FE" w:rsidRDefault="0075646E" w:rsidP="0075646E">
            <w:pPr>
              <w:ind w:firstLine="284"/>
              <w:rPr>
                <w:b/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Логические фигуры</w:t>
            </w:r>
          </w:p>
        </w:tc>
      </w:tr>
      <w:tr w:rsidR="0075646E" w:rsidRPr="008215A8" w:rsidTr="0075646E">
        <w:tc>
          <w:tcPr>
            <w:tcW w:w="487" w:type="pct"/>
          </w:tcPr>
          <w:p w:rsidR="0075646E" w:rsidRPr="008542FE" w:rsidRDefault="0075646E" w:rsidP="00A20B1F">
            <w:pPr>
              <w:rPr>
                <w:bCs/>
                <w:iCs/>
                <w:smallCaps/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4</w:t>
            </w:r>
          </w:p>
        </w:tc>
        <w:tc>
          <w:tcPr>
            <w:tcW w:w="1036" w:type="pct"/>
          </w:tcPr>
          <w:p w:rsidR="0075646E" w:rsidRPr="008542FE" w:rsidRDefault="0075646E" w:rsidP="00A20B1F">
            <w:pPr>
              <w:rPr>
                <w:bCs/>
                <w:iCs/>
                <w:smallCaps/>
                <w:sz w:val="20"/>
                <w:szCs w:val="20"/>
              </w:rPr>
            </w:pPr>
          </w:p>
          <w:p w:rsidR="0075646E" w:rsidRPr="008542FE" w:rsidRDefault="0075646E" w:rsidP="00A20B1F">
            <w:pPr>
              <w:rPr>
                <w:bCs/>
                <w:iCs/>
                <w:smallCaps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Игра: «Помоги муравьишкам»</w:t>
            </w:r>
          </w:p>
        </w:tc>
        <w:tc>
          <w:tcPr>
            <w:tcW w:w="2431" w:type="pct"/>
            <w:vMerge/>
          </w:tcPr>
          <w:p w:rsidR="0075646E" w:rsidRPr="008542FE" w:rsidRDefault="0075646E" w:rsidP="00A20B1F">
            <w:pPr>
              <w:rPr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1046" w:type="pct"/>
          </w:tcPr>
          <w:p w:rsidR="0075646E" w:rsidRPr="008542FE" w:rsidRDefault="0075646E" w:rsidP="0075646E">
            <w:pPr>
              <w:ind w:firstLine="284"/>
              <w:rPr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Набор логических фигур, непрозрачные открывающиеся коробочки с прорезью вверху (домики) по числу детей.</w:t>
            </w:r>
          </w:p>
        </w:tc>
      </w:tr>
    </w:tbl>
    <w:p w:rsidR="008542FE" w:rsidRDefault="008542FE" w:rsidP="008542FE">
      <w:pPr>
        <w:jc w:val="both"/>
        <w:rPr>
          <w:rFonts w:eastAsia="Calibri"/>
          <w:b/>
          <w:sz w:val="32"/>
          <w:szCs w:val="32"/>
          <w:lang w:eastAsia="en-US"/>
        </w:rPr>
      </w:pPr>
    </w:p>
    <w:p w:rsidR="00F37ADB" w:rsidRPr="008542FE" w:rsidRDefault="00F37ADB" w:rsidP="008542FE">
      <w:pPr>
        <w:rPr>
          <w:b/>
          <w:i/>
          <w:sz w:val="24"/>
          <w:szCs w:val="24"/>
        </w:rPr>
      </w:pPr>
      <w:r w:rsidRPr="008542FE">
        <w:rPr>
          <w:b/>
          <w:i/>
          <w:sz w:val="24"/>
          <w:szCs w:val="24"/>
        </w:rPr>
        <w:t>Апрель месяц</w:t>
      </w:r>
    </w:p>
    <w:p w:rsidR="00F37ADB" w:rsidRPr="00CC4E5A" w:rsidRDefault="00F37ADB" w:rsidP="00F37AD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508"/>
        <w:gridCol w:w="4821"/>
        <w:gridCol w:w="1949"/>
      </w:tblGrid>
      <w:tr w:rsidR="008215A8" w:rsidRPr="008542FE" w:rsidTr="008542FE">
        <w:tc>
          <w:tcPr>
            <w:tcW w:w="487" w:type="pct"/>
          </w:tcPr>
          <w:p w:rsidR="008215A8" w:rsidRPr="008542FE" w:rsidRDefault="008215A8" w:rsidP="00A20B1F">
            <w:pPr>
              <w:rPr>
                <w:b/>
                <w:bCs/>
                <w:iCs/>
                <w:smallCaps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1220" w:type="pct"/>
          </w:tcPr>
          <w:p w:rsidR="008215A8" w:rsidRPr="008542FE" w:rsidRDefault="008215A8" w:rsidP="00A20B1F">
            <w:pPr>
              <w:rPr>
                <w:bCs/>
                <w:iCs/>
                <w:smallCaps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Название д/и</w:t>
            </w:r>
          </w:p>
        </w:tc>
        <w:tc>
          <w:tcPr>
            <w:tcW w:w="2345" w:type="pct"/>
          </w:tcPr>
          <w:p w:rsidR="008215A8" w:rsidRPr="008542FE" w:rsidRDefault="008215A8" w:rsidP="00A20B1F">
            <w:pPr>
              <w:rPr>
                <w:b/>
                <w:bCs/>
                <w:iCs/>
                <w:smallCaps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Цель</w:t>
            </w:r>
          </w:p>
        </w:tc>
        <w:tc>
          <w:tcPr>
            <w:tcW w:w="948" w:type="pct"/>
          </w:tcPr>
          <w:p w:rsidR="008215A8" w:rsidRPr="008542FE" w:rsidRDefault="008215A8" w:rsidP="00A20B1F">
            <w:pPr>
              <w:rPr>
                <w:b/>
                <w:bCs/>
                <w:iCs/>
                <w:smallCaps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Материал</w:t>
            </w:r>
          </w:p>
        </w:tc>
      </w:tr>
      <w:tr w:rsidR="008542FE" w:rsidRPr="008542FE" w:rsidTr="008542FE">
        <w:trPr>
          <w:trHeight w:val="1553"/>
        </w:trPr>
        <w:tc>
          <w:tcPr>
            <w:tcW w:w="487" w:type="pct"/>
          </w:tcPr>
          <w:p w:rsidR="008542FE" w:rsidRPr="008542FE" w:rsidRDefault="008542FE" w:rsidP="00A20B1F">
            <w:pPr>
              <w:rPr>
                <w:bCs/>
                <w:iCs/>
                <w:smallCaps/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1</w:t>
            </w:r>
          </w:p>
        </w:tc>
        <w:tc>
          <w:tcPr>
            <w:tcW w:w="1220" w:type="pct"/>
          </w:tcPr>
          <w:p w:rsidR="008542FE" w:rsidRPr="008542FE" w:rsidRDefault="008542FE" w:rsidP="008542FE">
            <w:pPr>
              <w:ind w:firstLine="284"/>
              <w:rPr>
                <w:b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Знакомство с карточками с изображенными свойствами.</w:t>
            </w:r>
          </w:p>
          <w:p w:rsidR="008542FE" w:rsidRPr="008542FE" w:rsidRDefault="008542FE" w:rsidP="008542FE">
            <w:pPr>
              <w:ind w:firstLine="284"/>
              <w:rPr>
                <w:b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Д/и «Кто быстрее соберет»</w:t>
            </w:r>
          </w:p>
        </w:tc>
        <w:tc>
          <w:tcPr>
            <w:tcW w:w="2345" w:type="pct"/>
          </w:tcPr>
          <w:p w:rsidR="008542FE" w:rsidRPr="008542FE" w:rsidRDefault="008542FE" w:rsidP="00BD35A0">
            <w:pPr>
              <w:jc w:val="both"/>
              <w:rPr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Познакомить детей с карточками с изображенными свойствами блоков.</w:t>
            </w:r>
          </w:p>
          <w:p w:rsidR="008542FE" w:rsidRPr="008542FE" w:rsidRDefault="008542FE" w:rsidP="00895033">
            <w:pPr>
              <w:ind w:firstLine="284"/>
              <w:rPr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948" w:type="pct"/>
            <w:vMerge w:val="restart"/>
          </w:tcPr>
          <w:p w:rsidR="008542FE" w:rsidRPr="008542FE" w:rsidRDefault="008542FE" w:rsidP="008542FE">
            <w:pPr>
              <w:ind w:firstLine="284"/>
              <w:rPr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карточки с изображенными свойствами блоков, набор логических фигур, кукла Даша, игрушка собачка</w:t>
            </w:r>
          </w:p>
        </w:tc>
      </w:tr>
      <w:tr w:rsidR="008542FE" w:rsidRPr="008542FE" w:rsidTr="008542FE">
        <w:trPr>
          <w:trHeight w:val="853"/>
        </w:trPr>
        <w:tc>
          <w:tcPr>
            <w:tcW w:w="487" w:type="pct"/>
          </w:tcPr>
          <w:p w:rsidR="008542FE" w:rsidRPr="008542FE" w:rsidRDefault="008542FE" w:rsidP="00A20B1F">
            <w:pPr>
              <w:rPr>
                <w:bCs/>
                <w:iCs/>
                <w:smallCaps/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2</w:t>
            </w:r>
          </w:p>
        </w:tc>
        <w:tc>
          <w:tcPr>
            <w:tcW w:w="1220" w:type="pct"/>
          </w:tcPr>
          <w:p w:rsidR="008542FE" w:rsidRPr="008542FE" w:rsidRDefault="008542FE" w:rsidP="008542FE">
            <w:pPr>
              <w:rPr>
                <w:b/>
                <w:sz w:val="20"/>
                <w:szCs w:val="20"/>
              </w:rPr>
            </w:pPr>
          </w:p>
          <w:p w:rsidR="008542FE" w:rsidRPr="008542FE" w:rsidRDefault="008542FE" w:rsidP="008542FE">
            <w:pPr>
              <w:rPr>
                <w:b/>
                <w:bCs/>
                <w:iCs/>
                <w:smallCaps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Игра «Заселим в домики».(2 признака)</w:t>
            </w:r>
          </w:p>
        </w:tc>
        <w:tc>
          <w:tcPr>
            <w:tcW w:w="2345" w:type="pct"/>
          </w:tcPr>
          <w:p w:rsidR="008542FE" w:rsidRPr="008542FE" w:rsidRDefault="008542FE" w:rsidP="00895033">
            <w:pPr>
              <w:rPr>
                <w:bCs/>
                <w:iCs/>
                <w:smallCaps/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Закреплять умение детей ориентироваться по карточкам- признакам. Продолжать  детей классифицировать блоки по 2 признакам.</w:t>
            </w:r>
          </w:p>
        </w:tc>
        <w:tc>
          <w:tcPr>
            <w:tcW w:w="948" w:type="pct"/>
            <w:vMerge/>
          </w:tcPr>
          <w:p w:rsidR="008542FE" w:rsidRPr="008542FE" w:rsidRDefault="008542FE" w:rsidP="00A20B1F">
            <w:pPr>
              <w:pStyle w:val="c0"/>
              <w:rPr>
                <w:sz w:val="20"/>
                <w:szCs w:val="20"/>
              </w:rPr>
            </w:pPr>
          </w:p>
        </w:tc>
      </w:tr>
      <w:tr w:rsidR="008542FE" w:rsidRPr="008542FE" w:rsidTr="008542FE">
        <w:trPr>
          <w:trHeight w:val="553"/>
        </w:trPr>
        <w:tc>
          <w:tcPr>
            <w:tcW w:w="487" w:type="pct"/>
          </w:tcPr>
          <w:p w:rsidR="008542FE" w:rsidRPr="008542FE" w:rsidRDefault="008542FE" w:rsidP="00A20B1F">
            <w:pPr>
              <w:rPr>
                <w:bCs/>
                <w:iCs/>
                <w:smallCaps/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3</w:t>
            </w:r>
          </w:p>
        </w:tc>
        <w:tc>
          <w:tcPr>
            <w:tcW w:w="1220" w:type="pct"/>
          </w:tcPr>
          <w:p w:rsidR="008542FE" w:rsidRPr="008542FE" w:rsidRDefault="008542FE" w:rsidP="008542FE">
            <w:pPr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542FE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Игра-путешествие </w:t>
            </w:r>
          </w:p>
          <w:p w:rsidR="008542FE" w:rsidRPr="008542FE" w:rsidRDefault="008542FE" w:rsidP="008542FE">
            <w:pPr>
              <w:rPr>
                <w:b/>
                <w:sz w:val="20"/>
                <w:szCs w:val="20"/>
              </w:rPr>
            </w:pPr>
            <w:r w:rsidRPr="008542FE">
              <w:rPr>
                <w:b/>
                <w:color w:val="000000"/>
                <w:sz w:val="20"/>
                <w:szCs w:val="20"/>
                <w:shd w:val="clear" w:color="auto" w:fill="FFFFFF"/>
              </w:rPr>
              <w:t>«В гостях у сказки»</w:t>
            </w:r>
          </w:p>
        </w:tc>
        <w:tc>
          <w:tcPr>
            <w:tcW w:w="2345" w:type="pct"/>
            <w:vMerge w:val="restart"/>
          </w:tcPr>
          <w:p w:rsidR="008542FE" w:rsidRPr="008542FE" w:rsidRDefault="008542FE" w:rsidP="00A20B1F">
            <w:pPr>
              <w:rPr>
                <w:bCs/>
                <w:iCs/>
                <w:smallCaps/>
                <w:sz w:val="20"/>
                <w:szCs w:val="20"/>
              </w:rPr>
            </w:pPr>
            <w:r w:rsidRPr="008542FE">
              <w:rPr>
                <w:color w:val="000000"/>
                <w:sz w:val="20"/>
                <w:szCs w:val="20"/>
                <w:shd w:val="clear" w:color="auto" w:fill="FFFFFF"/>
              </w:rPr>
              <w:t>Продолжать закреплять умения сравнивать  и обобщать предметы по двум свойствам. Понимать и использовать в речи слова «разные», «одинаковые». Развивать внимание. Воспитывать отзывчивость, желание прийти на помощь.</w:t>
            </w:r>
          </w:p>
        </w:tc>
        <w:tc>
          <w:tcPr>
            <w:tcW w:w="948" w:type="pct"/>
            <w:vMerge w:val="restart"/>
          </w:tcPr>
          <w:p w:rsidR="008542FE" w:rsidRPr="008542FE" w:rsidRDefault="008542FE" w:rsidP="008542FE">
            <w:pPr>
              <w:pStyle w:val="c0"/>
              <w:jc w:val="center"/>
              <w:rPr>
                <w:sz w:val="20"/>
                <w:szCs w:val="20"/>
              </w:rPr>
            </w:pPr>
            <w:r w:rsidRPr="008542FE">
              <w:rPr>
                <w:sz w:val="20"/>
                <w:szCs w:val="20"/>
              </w:rPr>
              <w:t>Набор логических фигур</w:t>
            </w:r>
            <w:r w:rsidRPr="008542FE">
              <w:rPr>
                <w:color w:val="000000"/>
                <w:sz w:val="20"/>
                <w:szCs w:val="20"/>
                <w:shd w:val="clear" w:color="auto" w:fill="FFFFFF"/>
              </w:rPr>
              <w:t>, кукла Маша, ведерки, корзинки.</w:t>
            </w:r>
          </w:p>
        </w:tc>
      </w:tr>
      <w:tr w:rsidR="008542FE" w:rsidRPr="008542FE" w:rsidTr="008542FE">
        <w:tc>
          <w:tcPr>
            <w:tcW w:w="487" w:type="pct"/>
          </w:tcPr>
          <w:p w:rsidR="008542FE" w:rsidRPr="008542FE" w:rsidRDefault="008542FE" w:rsidP="00A20B1F">
            <w:pPr>
              <w:rPr>
                <w:bCs/>
                <w:iCs/>
                <w:smallCaps/>
                <w:sz w:val="22"/>
                <w:szCs w:val="22"/>
              </w:rPr>
            </w:pPr>
            <w:r w:rsidRPr="008542FE">
              <w:rPr>
                <w:sz w:val="22"/>
                <w:szCs w:val="22"/>
              </w:rPr>
              <w:t>4</w:t>
            </w:r>
          </w:p>
        </w:tc>
        <w:tc>
          <w:tcPr>
            <w:tcW w:w="1220" w:type="pct"/>
          </w:tcPr>
          <w:p w:rsidR="008542FE" w:rsidRPr="008542FE" w:rsidRDefault="008542FE" w:rsidP="008542FE">
            <w:pPr>
              <w:rPr>
                <w:b/>
                <w:sz w:val="20"/>
                <w:szCs w:val="20"/>
              </w:rPr>
            </w:pPr>
            <w:r w:rsidRPr="008542FE">
              <w:rPr>
                <w:b/>
                <w:sz w:val="20"/>
                <w:szCs w:val="20"/>
              </w:rPr>
              <w:t>Игра</w:t>
            </w:r>
          </w:p>
          <w:p w:rsidR="008542FE" w:rsidRPr="008542FE" w:rsidRDefault="008542FE" w:rsidP="00A20B1F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8542FE">
              <w:rPr>
                <w:b/>
                <w:sz w:val="20"/>
                <w:szCs w:val="20"/>
              </w:rPr>
              <w:t>«На свою веточку»</w:t>
            </w:r>
          </w:p>
        </w:tc>
        <w:tc>
          <w:tcPr>
            <w:tcW w:w="2345" w:type="pct"/>
            <w:vMerge/>
          </w:tcPr>
          <w:p w:rsidR="008542FE" w:rsidRPr="008542FE" w:rsidRDefault="008542FE" w:rsidP="00A20B1F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948" w:type="pct"/>
            <w:vMerge/>
          </w:tcPr>
          <w:p w:rsidR="008542FE" w:rsidRPr="008542FE" w:rsidRDefault="008542FE" w:rsidP="00A20B1F">
            <w:pPr>
              <w:pStyle w:val="c0"/>
              <w:rPr>
                <w:sz w:val="22"/>
                <w:szCs w:val="22"/>
              </w:rPr>
            </w:pPr>
          </w:p>
        </w:tc>
      </w:tr>
    </w:tbl>
    <w:p w:rsidR="008542FE" w:rsidRDefault="008542FE" w:rsidP="008542FE">
      <w:pPr>
        <w:rPr>
          <w:b/>
          <w:i/>
          <w:sz w:val="24"/>
          <w:szCs w:val="24"/>
        </w:rPr>
      </w:pPr>
    </w:p>
    <w:p w:rsidR="0007711E" w:rsidRDefault="0007711E" w:rsidP="008542FE">
      <w:pPr>
        <w:rPr>
          <w:b/>
          <w:i/>
          <w:sz w:val="24"/>
          <w:szCs w:val="24"/>
        </w:rPr>
      </w:pPr>
    </w:p>
    <w:p w:rsidR="00F37ADB" w:rsidRPr="00243F27" w:rsidRDefault="00F37ADB" w:rsidP="008542FE">
      <w:pPr>
        <w:rPr>
          <w:b/>
          <w:i/>
          <w:sz w:val="24"/>
          <w:szCs w:val="24"/>
        </w:rPr>
      </w:pPr>
      <w:r w:rsidRPr="00243F27">
        <w:rPr>
          <w:b/>
          <w:i/>
          <w:sz w:val="24"/>
          <w:szCs w:val="24"/>
        </w:rPr>
        <w:t>Май месяц</w:t>
      </w:r>
    </w:p>
    <w:p w:rsidR="00F37ADB" w:rsidRPr="00CC4E5A" w:rsidRDefault="00F37ADB" w:rsidP="00F37AD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2231"/>
        <w:gridCol w:w="5098"/>
        <w:gridCol w:w="1949"/>
      </w:tblGrid>
      <w:tr w:rsidR="008215A8" w:rsidRPr="00243F27" w:rsidTr="00A20B1F">
        <w:tc>
          <w:tcPr>
            <w:tcW w:w="487" w:type="pct"/>
          </w:tcPr>
          <w:p w:rsidR="008215A8" w:rsidRPr="00243F27" w:rsidRDefault="008215A8" w:rsidP="00243F27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243F27">
              <w:rPr>
                <w:b/>
                <w:sz w:val="22"/>
                <w:szCs w:val="22"/>
              </w:rPr>
              <w:t>Неделя</w:t>
            </w:r>
          </w:p>
        </w:tc>
        <w:tc>
          <w:tcPr>
            <w:tcW w:w="1085" w:type="pct"/>
          </w:tcPr>
          <w:p w:rsidR="008215A8" w:rsidRPr="00243F27" w:rsidRDefault="008215A8" w:rsidP="00243F27">
            <w:pPr>
              <w:rPr>
                <w:bCs/>
                <w:iCs/>
                <w:smallCaps/>
                <w:sz w:val="22"/>
                <w:szCs w:val="22"/>
              </w:rPr>
            </w:pPr>
            <w:r w:rsidRPr="00243F27">
              <w:rPr>
                <w:b/>
                <w:sz w:val="22"/>
                <w:szCs w:val="22"/>
              </w:rPr>
              <w:t>Название д/и</w:t>
            </w:r>
          </w:p>
        </w:tc>
        <w:tc>
          <w:tcPr>
            <w:tcW w:w="2480" w:type="pct"/>
          </w:tcPr>
          <w:p w:rsidR="008215A8" w:rsidRPr="00243F27" w:rsidRDefault="008215A8" w:rsidP="00243F27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243F27">
              <w:rPr>
                <w:b/>
                <w:sz w:val="22"/>
                <w:szCs w:val="22"/>
              </w:rPr>
              <w:t>Цель</w:t>
            </w:r>
          </w:p>
        </w:tc>
        <w:tc>
          <w:tcPr>
            <w:tcW w:w="948" w:type="pct"/>
          </w:tcPr>
          <w:p w:rsidR="008215A8" w:rsidRPr="00243F27" w:rsidRDefault="008215A8" w:rsidP="00243F27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243F27">
              <w:rPr>
                <w:b/>
                <w:sz w:val="22"/>
                <w:szCs w:val="22"/>
              </w:rPr>
              <w:t>Материал</w:t>
            </w:r>
          </w:p>
        </w:tc>
      </w:tr>
      <w:tr w:rsidR="00243F27" w:rsidRPr="00243F27" w:rsidTr="00243F27">
        <w:trPr>
          <w:trHeight w:val="845"/>
        </w:trPr>
        <w:tc>
          <w:tcPr>
            <w:tcW w:w="487" w:type="pct"/>
          </w:tcPr>
          <w:p w:rsidR="00243F27" w:rsidRPr="00243F27" w:rsidRDefault="00243F27" w:rsidP="00243F27">
            <w:pPr>
              <w:rPr>
                <w:bCs/>
                <w:iCs/>
                <w:smallCaps/>
                <w:sz w:val="22"/>
                <w:szCs w:val="22"/>
              </w:rPr>
            </w:pPr>
            <w:r w:rsidRPr="00243F27">
              <w:rPr>
                <w:sz w:val="22"/>
                <w:szCs w:val="22"/>
              </w:rPr>
              <w:t>1</w:t>
            </w:r>
          </w:p>
        </w:tc>
        <w:tc>
          <w:tcPr>
            <w:tcW w:w="1085" w:type="pct"/>
          </w:tcPr>
          <w:p w:rsidR="00243F27" w:rsidRPr="0007711E" w:rsidRDefault="00243F27" w:rsidP="00243F2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1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Игра « Выложи по картинке «Гусеница»»</w:t>
            </w:r>
          </w:p>
        </w:tc>
        <w:tc>
          <w:tcPr>
            <w:tcW w:w="2480" w:type="pct"/>
            <w:vMerge w:val="restart"/>
          </w:tcPr>
          <w:p w:rsidR="00243F27" w:rsidRDefault="00243F27" w:rsidP="00243F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2"/>
                <w:szCs w:val="22"/>
              </w:rPr>
            </w:pPr>
          </w:p>
          <w:p w:rsidR="00243F27" w:rsidRDefault="00243F27" w:rsidP="00243F2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2"/>
                <w:szCs w:val="22"/>
              </w:rPr>
            </w:pPr>
          </w:p>
          <w:p w:rsidR="00243F27" w:rsidRPr="00243F27" w:rsidRDefault="0007711E" w:rsidP="0007711E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</w:rPr>
              <w:t>Продолжать</w:t>
            </w:r>
            <w:r w:rsidR="00243F27" w:rsidRPr="00243F27">
              <w:rPr>
                <w:rStyle w:val="c1"/>
                <w:color w:val="000000"/>
                <w:sz w:val="22"/>
                <w:szCs w:val="22"/>
              </w:rPr>
              <w:t xml:space="preserve"> развивать мышление; речь</w:t>
            </w:r>
          </w:p>
          <w:p w:rsidR="00243F27" w:rsidRPr="00243F27" w:rsidRDefault="00243F27" w:rsidP="0007711E">
            <w:pPr>
              <w:pStyle w:val="c8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43F27">
              <w:rPr>
                <w:rStyle w:val="c1"/>
                <w:color w:val="000000"/>
                <w:sz w:val="22"/>
                <w:szCs w:val="22"/>
              </w:rPr>
              <w:t>Закреплять знания о форме, цвете, размер предметов.</w:t>
            </w:r>
          </w:p>
          <w:p w:rsidR="00243F27" w:rsidRPr="00243F27" w:rsidRDefault="00243F27" w:rsidP="00243F27">
            <w:pPr>
              <w:jc w:val="both"/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948" w:type="pct"/>
            <w:vMerge w:val="restart"/>
          </w:tcPr>
          <w:p w:rsidR="00243F27" w:rsidRDefault="00243F27" w:rsidP="00243F27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43F27" w:rsidRDefault="00243F27" w:rsidP="00243F27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43F27" w:rsidRPr="00243F27" w:rsidRDefault="00243F27" w:rsidP="00243F27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  <w:r w:rsidRPr="00243F27">
              <w:rPr>
                <w:sz w:val="22"/>
                <w:szCs w:val="22"/>
              </w:rPr>
              <w:t>Набор логических фигур, цветные карточки с изображением.</w:t>
            </w:r>
          </w:p>
        </w:tc>
      </w:tr>
      <w:tr w:rsidR="00243F27" w:rsidRPr="00243F27" w:rsidTr="00A20B1F">
        <w:tc>
          <w:tcPr>
            <w:tcW w:w="487" w:type="pct"/>
          </w:tcPr>
          <w:p w:rsidR="00243F27" w:rsidRPr="00243F27" w:rsidRDefault="00243F27" w:rsidP="00243F27">
            <w:pPr>
              <w:rPr>
                <w:bCs/>
                <w:iCs/>
                <w:smallCaps/>
                <w:sz w:val="22"/>
                <w:szCs w:val="22"/>
              </w:rPr>
            </w:pPr>
            <w:r w:rsidRPr="00243F27">
              <w:rPr>
                <w:sz w:val="22"/>
                <w:szCs w:val="22"/>
              </w:rPr>
              <w:t>2</w:t>
            </w:r>
          </w:p>
        </w:tc>
        <w:tc>
          <w:tcPr>
            <w:tcW w:w="1085" w:type="pct"/>
          </w:tcPr>
          <w:p w:rsidR="00243F27" w:rsidRPr="0007711E" w:rsidRDefault="00243F27" w:rsidP="00243F2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1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Игра « Выложи по картинке «Цветок»»</w:t>
            </w:r>
          </w:p>
        </w:tc>
        <w:tc>
          <w:tcPr>
            <w:tcW w:w="2480" w:type="pct"/>
            <w:vMerge/>
          </w:tcPr>
          <w:p w:rsidR="00243F27" w:rsidRPr="00243F27" w:rsidRDefault="00243F27" w:rsidP="00243F27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948" w:type="pct"/>
            <w:vMerge/>
          </w:tcPr>
          <w:p w:rsidR="00243F27" w:rsidRPr="00243F27" w:rsidRDefault="00243F27" w:rsidP="00243F27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43F27" w:rsidRPr="00243F27" w:rsidTr="00A20B1F">
        <w:tc>
          <w:tcPr>
            <w:tcW w:w="487" w:type="pct"/>
          </w:tcPr>
          <w:p w:rsidR="00243F27" w:rsidRPr="00243F27" w:rsidRDefault="00243F27" w:rsidP="00243F27">
            <w:pPr>
              <w:rPr>
                <w:bCs/>
                <w:iCs/>
                <w:smallCaps/>
                <w:sz w:val="22"/>
                <w:szCs w:val="22"/>
              </w:rPr>
            </w:pPr>
            <w:r w:rsidRPr="00243F27">
              <w:rPr>
                <w:sz w:val="22"/>
                <w:szCs w:val="22"/>
              </w:rPr>
              <w:t>3</w:t>
            </w:r>
          </w:p>
        </w:tc>
        <w:tc>
          <w:tcPr>
            <w:tcW w:w="1085" w:type="pct"/>
          </w:tcPr>
          <w:p w:rsidR="00243F27" w:rsidRPr="0007711E" w:rsidRDefault="00243F27" w:rsidP="00243F2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1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Игра « Выложи по картинке «Сказочное солнышко»»</w:t>
            </w:r>
          </w:p>
        </w:tc>
        <w:tc>
          <w:tcPr>
            <w:tcW w:w="2480" w:type="pct"/>
            <w:vMerge/>
          </w:tcPr>
          <w:p w:rsidR="00243F27" w:rsidRPr="00243F27" w:rsidRDefault="00243F27" w:rsidP="00243F27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948" w:type="pct"/>
            <w:vMerge/>
          </w:tcPr>
          <w:p w:rsidR="00243F27" w:rsidRPr="00243F27" w:rsidRDefault="00243F27" w:rsidP="00243F27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43F27" w:rsidRPr="00243F27" w:rsidTr="00A20B1F">
        <w:tc>
          <w:tcPr>
            <w:tcW w:w="487" w:type="pct"/>
          </w:tcPr>
          <w:p w:rsidR="00243F27" w:rsidRPr="00243F27" w:rsidRDefault="00243F27" w:rsidP="00243F27">
            <w:pPr>
              <w:rPr>
                <w:bCs/>
                <w:iCs/>
                <w:smallCaps/>
                <w:sz w:val="22"/>
                <w:szCs w:val="22"/>
              </w:rPr>
            </w:pPr>
            <w:r w:rsidRPr="00243F27">
              <w:rPr>
                <w:sz w:val="22"/>
                <w:szCs w:val="22"/>
              </w:rPr>
              <w:t>4</w:t>
            </w:r>
          </w:p>
        </w:tc>
        <w:tc>
          <w:tcPr>
            <w:tcW w:w="1085" w:type="pct"/>
          </w:tcPr>
          <w:p w:rsidR="00243F27" w:rsidRPr="0007711E" w:rsidRDefault="00243F27" w:rsidP="00243F2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1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Игра « Выложи по картинке «Дорожка к детскому саду»»</w:t>
            </w:r>
          </w:p>
        </w:tc>
        <w:tc>
          <w:tcPr>
            <w:tcW w:w="2480" w:type="pct"/>
            <w:vMerge/>
          </w:tcPr>
          <w:p w:rsidR="00243F27" w:rsidRPr="00243F27" w:rsidRDefault="00243F27" w:rsidP="00243F27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948" w:type="pct"/>
            <w:vMerge/>
          </w:tcPr>
          <w:p w:rsidR="00243F27" w:rsidRPr="00243F27" w:rsidRDefault="00243F27" w:rsidP="00243F27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43F27" w:rsidRPr="00243F27" w:rsidTr="00A20B1F">
        <w:tc>
          <w:tcPr>
            <w:tcW w:w="487" w:type="pct"/>
          </w:tcPr>
          <w:p w:rsidR="00243F27" w:rsidRPr="00243F27" w:rsidRDefault="00243F27" w:rsidP="00243F27">
            <w:pPr>
              <w:rPr>
                <w:sz w:val="22"/>
                <w:szCs w:val="22"/>
              </w:rPr>
            </w:pPr>
            <w:r w:rsidRPr="00243F27">
              <w:rPr>
                <w:sz w:val="22"/>
                <w:szCs w:val="22"/>
              </w:rPr>
              <w:t>5</w:t>
            </w:r>
          </w:p>
        </w:tc>
        <w:tc>
          <w:tcPr>
            <w:tcW w:w="1085" w:type="pct"/>
          </w:tcPr>
          <w:p w:rsidR="00243F27" w:rsidRPr="0007711E" w:rsidRDefault="00243F27" w:rsidP="00243F2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711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Игра « Выложи по картинке «Мишка»»</w:t>
            </w:r>
          </w:p>
        </w:tc>
        <w:tc>
          <w:tcPr>
            <w:tcW w:w="2480" w:type="pct"/>
            <w:vMerge/>
          </w:tcPr>
          <w:p w:rsidR="00243F27" w:rsidRPr="00243F27" w:rsidRDefault="00243F27" w:rsidP="00243F27">
            <w:pPr>
              <w:rPr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948" w:type="pct"/>
            <w:vMerge/>
          </w:tcPr>
          <w:p w:rsidR="00243F27" w:rsidRPr="00243F27" w:rsidRDefault="00243F27" w:rsidP="00243F27">
            <w:pPr>
              <w:pStyle w:val="c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07711E" w:rsidRDefault="0007711E" w:rsidP="0007711E">
      <w:pPr>
        <w:pStyle w:val="a6"/>
        <w:spacing w:line="360" w:lineRule="auto"/>
        <w:rPr>
          <w:b/>
          <w:sz w:val="32"/>
          <w:szCs w:val="32"/>
        </w:rPr>
      </w:pPr>
    </w:p>
    <w:p w:rsidR="002A364E" w:rsidRPr="00AD5072" w:rsidRDefault="002A364E" w:rsidP="008542FE">
      <w:pPr>
        <w:pStyle w:val="a6"/>
        <w:spacing w:line="360" w:lineRule="auto"/>
        <w:jc w:val="center"/>
        <w:rPr>
          <w:b/>
          <w:sz w:val="32"/>
          <w:szCs w:val="32"/>
        </w:rPr>
      </w:pPr>
      <w:r w:rsidRPr="00AD5072">
        <w:rPr>
          <w:b/>
          <w:sz w:val="32"/>
          <w:szCs w:val="32"/>
          <w:lang w:val="en-US"/>
        </w:rPr>
        <w:lastRenderedPageBreak/>
        <w:t>III</w:t>
      </w:r>
      <w:r w:rsidRPr="00AD5072">
        <w:rPr>
          <w:b/>
          <w:sz w:val="32"/>
          <w:szCs w:val="32"/>
        </w:rPr>
        <w:t>. Организационный раздел</w:t>
      </w:r>
    </w:p>
    <w:p w:rsidR="002A364E" w:rsidRDefault="002A364E" w:rsidP="002A364E">
      <w:pPr>
        <w:pStyle w:val="a5"/>
        <w:spacing w:before="0" w:beforeAutospacing="0" w:after="0" w:afterAutospacing="0" w:line="360" w:lineRule="auto"/>
        <w:jc w:val="both"/>
        <w:rPr>
          <w:i/>
        </w:rPr>
      </w:pPr>
    </w:p>
    <w:p w:rsidR="002A364E" w:rsidRDefault="002A364E" w:rsidP="002A364E">
      <w:pPr>
        <w:pStyle w:val="a5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 xml:space="preserve">Работа проводиться вне занятий, во вторую половину дня, один раз в неделю. </w:t>
      </w:r>
    </w:p>
    <w:p w:rsidR="002A364E" w:rsidRDefault="002A364E" w:rsidP="002A364E">
      <w:pPr>
        <w:pStyle w:val="a5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>Длительность занятий 10-15 минут.</w:t>
      </w:r>
    </w:p>
    <w:p w:rsidR="002A364E" w:rsidRPr="00060007" w:rsidRDefault="008224A9" w:rsidP="002A364E">
      <w:pPr>
        <w:pStyle w:val="a5"/>
        <w:spacing w:before="0" w:beforeAutospacing="0" w:after="0" w:afterAutospacing="0" w:line="360" w:lineRule="auto"/>
        <w:jc w:val="both"/>
        <w:rPr>
          <w:i/>
        </w:rPr>
      </w:pPr>
      <w:r>
        <w:rPr>
          <w:i/>
        </w:rPr>
        <w:t>Категория обучаемых: дети младшего дошкольного возраста</w:t>
      </w:r>
    </w:p>
    <w:p w:rsidR="002A364E" w:rsidRDefault="002A364E" w:rsidP="002A364E">
      <w:pPr>
        <w:pStyle w:val="a5"/>
        <w:shd w:val="clear" w:color="auto" w:fill="FFFFFF"/>
        <w:spacing w:before="171" w:beforeAutospacing="0" w:after="171" w:afterAutospacing="0" w:line="334" w:lineRule="atLeast"/>
        <w:jc w:val="both"/>
        <w:rPr>
          <w:b/>
        </w:rPr>
      </w:pPr>
      <w:r w:rsidRPr="007A60E0">
        <w:rPr>
          <w:b/>
        </w:rPr>
        <w:t>3.1. Методы рабочей программы</w:t>
      </w:r>
    </w:p>
    <w:p w:rsidR="002A364E" w:rsidRPr="003A02CF" w:rsidRDefault="002A364E" w:rsidP="002A364E">
      <w:pPr>
        <w:pStyle w:val="a6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Методы, используемые на занятиях студии:</w:t>
      </w:r>
    </w:p>
    <w:p w:rsidR="002A364E" w:rsidRDefault="002A364E" w:rsidP="002A364E">
      <w:pPr>
        <w:pStyle w:val="a5"/>
        <w:spacing w:before="0" w:beforeAutospacing="0" w:after="0" w:afterAutospacing="0" w:line="360" w:lineRule="auto"/>
        <w:jc w:val="both"/>
      </w:pPr>
      <w:r w:rsidRPr="00A32511">
        <w:rPr>
          <w:i/>
        </w:rPr>
        <w:t>Практические методы</w:t>
      </w:r>
      <w:r>
        <w:t>: игры и упражнения, создание игровых и проблемных ситуаций</w:t>
      </w:r>
    </w:p>
    <w:p w:rsidR="000C48D2" w:rsidRDefault="002A364E" w:rsidP="002A364E">
      <w:pPr>
        <w:pStyle w:val="a5"/>
        <w:spacing w:before="0" w:beforeAutospacing="0" w:after="0" w:afterAutospacing="0" w:line="360" w:lineRule="auto"/>
        <w:jc w:val="both"/>
      </w:pPr>
      <w:r w:rsidRPr="00A32511">
        <w:rPr>
          <w:i/>
        </w:rPr>
        <w:t>Словесные методы:</w:t>
      </w:r>
      <w:r>
        <w:t xml:space="preserve"> </w:t>
      </w:r>
      <w:r w:rsidR="000C48D2">
        <w:t xml:space="preserve"> художественное слово, беседы</w:t>
      </w:r>
    </w:p>
    <w:p w:rsidR="002A364E" w:rsidRDefault="002A364E" w:rsidP="002A364E">
      <w:pPr>
        <w:pStyle w:val="a5"/>
        <w:spacing w:before="0" w:beforeAutospacing="0" w:after="0" w:afterAutospacing="0" w:line="360" w:lineRule="auto"/>
        <w:jc w:val="both"/>
      </w:pPr>
      <w:r>
        <w:t xml:space="preserve">                             Словесные приемы: объяснение, пояснение, обсуждение</w:t>
      </w:r>
      <w:r w:rsidR="000C48D2">
        <w:t>, похвала, поощрение</w:t>
      </w:r>
    </w:p>
    <w:p w:rsidR="00F741FD" w:rsidRPr="00F741FD" w:rsidRDefault="002A364E" w:rsidP="00F741FD">
      <w:pPr>
        <w:pStyle w:val="a6"/>
        <w:ind w:firstLine="426"/>
        <w:rPr>
          <w:sz w:val="24"/>
          <w:szCs w:val="24"/>
        </w:rPr>
      </w:pPr>
      <w:r w:rsidRPr="00A32511">
        <w:rPr>
          <w:i/>
        </w:rPr>
        <w:t>Наглядные методы и приемы:</w:t>
      </w:r>
      <w:r>
        <w:t xml:space="preserve"> рассматривание, создание ситуаций, сравнение, сопоставление, </w:t>
      </w:r>
      <w:r w:rsidR="000C48D2">
        <w:t xml:space="preserve">показ образца </w:t>
      </w:r>
      <w:r>
        <w:t>и способов выполнения раб</w:t>
      </w:r>
      <w:r w:rsidR="000C48D2">
        <w:t xml:space="preserve">оты, использование </w:t>
      </w:r>
      <w:r w:rsidR="00F741FD" w:rsidRPr="00F741FD">
        <w:rPr>
          <w:sz w:val="24"/>
          <w:szCs w:val="24"/>
        </w:rPr>
        <w:t>карточек, на которых условно обозначены свойства </w:t>
      </w:r>
      <w:r w:rsidR="00F741FD" w:rsidRPr="00F741FD">
        <w:rPr>
          <w:bCs/>
          <w:sz w:val="24"/>
          <w:szCs w:val="24"/>
        </w:rPr>
        <w:t>блоков</w:t>
      </w:r>
      <w:r w:rsidR="00F741FD" w:rsidRPr="00F741FD">
        <w:rPr>
          <w:sz w:val="24"/>
          <w:szCs w:val="24"/>
        </w:rPr>
        <w:t xml:space="preserve">: цвет, форма, толщина, размер. </w:t>
      </w:r>
    </w:p>
    <w:p w:rsidR="002A364E" w:rsidRDefault="002A364E" w:rsidP="002A364E">
      <w:pPr>
        <w:pStyle w:val="a5"/>
        <w:spacing w:before="0" w:beforeAutospacing="0" w:after="0" w:afterAutospacing="0" w:line="360" w:lineRule="auto"/>
        <w:jc w:val="both"/>
        <w:rPr>
          <w:b/>
        </w:rPr>
      </w:pPr>
    </w:p>
    <w:p w:rsidR="002A364E" w:rsidRPr="00E44F50" w:rsidRDefault="002A364E" w:rsidP="00E44F50">
      <w:pPr>
        <w:pStyle w:val="a5"/>
        <w:spacing w:before="0" w:beforeAutospacing="0" w:after="0" w:afterAutospacing="0" w:line="360" w:lineRule="auto"/>
        <w:jc w:val="both"/>
        <w:rPr>
          <w:b/>
        </w:rPr>
      </w:pPr>
      <w:r w:rsidRPr="00E44F50">
        <w:rPr>
          <w:b/>
        </w:rPr>
        <w:t>3.2. Программа составлена на основе методической литературе:</w:t>
      </w:r>
    </w:p>
    <w:p w:rsidR="000C48D2" w:rsidRPr="00E44F50" w:rsidRDefault="00F741FD" w:rsidP="00E44F50">
      <w:pPr>
        <w:spacing w:line="360" w:lineRule="auto"/>
        <w:jc w:val="both"/>
        <w:rPr>
          <w:sz w:val="24"/>
          <w:szCs w:val="24"/>
        </w:rPr>
      </w:pPr>
      <w:r w:rsidRPr="00E44F50">
        <w:rPr>
          <w:sz w:val="24"/>
          <w:szCs w:val="24"/>
        </w:rPr>
        <w:t>1</w:t>
      </w:r>
      <w:r w:rsidR="000C48D2" w:rsidRPr="00E44F50">
        <w:rPr>
          <w:sz w:val="24"/>
          <w:szCs w:val="24"/>
        </w:rPr>
        <w:t>. Возрастные особенности развития познавательных способностей в дошкольном возрасте, п. /р.</w:t>
      </w:r>
      <w:r w:rsidR="000C48D2" w:rsidRPr="00E44F50">
        <w:rPr>
          <w:rStyle w:val="apple-converted-space"/>
          <w:color w:val="000000"/>
          <w:sz w:val="24"/>
          <w:szCs w:val="24"/>
        </w:rPr>
        <w:t> </w:t>
      </w:r>
      <w:r w:rsidR="000C48D2" w:rsidRPr="00E44F50">
        <w:rPr>
          <w:sz w:val="24"/>
          <w:szCs w:val="24"/>
        </w:rPr>
        <w:t>Венгера Л. А., М., 1986. -226с</w:t>
      </w:r>
    </w:p>
    <w:p w:rsidR="000C48D2" w:rsidRPr="00E44F50" w:rsidRDefault="00F741FD" w:rsidP="00E44F50">
      <w:pPr>
        <w:spacing w:line="360" w:lineRule="auto"/>
        <w:jc w:val="both"/>
        <w:rPr>
          <w:sz w:val="24"/>
          <w:szCs w:val="24"/>
        </w:rPr>
      </w:pPr>
      <w:r w:rsidRPr="00E44F50">
        <w:rPr>
          <w:rStyle w:val="apple-converted-space"/>
          <w:color w:val="000000"/>
          <w:sz w:val="24"/>
          <w:szCs w:val="24"/>
        </w:rPr>
        <w:t>2</w:t>
      </w:r>
      <w:r w:rsidR="000C48D2" w:rsidRPr="00E44F50">
        <w:rPr>
          <w:rStyle w:val="apple-converted-space"/>
          <w:color w:val="000000"/>
          <w:sz w:val="24"/>
          <w:szCs w:val="24"/>
        </w:rPr>
        <w:t>.</w:t>
      </w:r>
      <w:r w:rsidR="000C48D2" w:rsidRPr="00E44F50">
        <w:rPr>
          <w:rStyle w:val="apple-converted-space"/>
          <w:sz w:val="24"/>
          <w:szCs w:val="24"/>
          <w:shd w:val="clear" w:color="auto" w:fill="FBFAF3"/>
        </w:rPr>
        <w:t xml:space="preserve"> Игровой альбом « </w:t>
      </w:r>
      <w:r w:rsidR="000C48D2" w:rsidRPr="00E44F50">
        <w:rPr>
          <w:sz w:val="24"/>
          <w:szCs w:val="24"/>
          <w:shd w:val="clear" w:color="auto" w:fill="FBFAF3"/>
        </w:rPr>
        <w:t>Блоки Дьенеша для самых маленьких»</w:t>
      </w:r>
      <w:r w:rsidR="000C48D2" w:rsidRPr="00E44F50">
        <w:rPr>
          <w:rStyle w:val="apple-converted-space"/>
          <w:sz w:val="24"/>
          <w:szCs w:val="24"/>
          <w:shd w:val="clear" w:color="auto" w:fill="FBFAF3"/>
        </w:rPr>
        <w:t xml:space="preserve">  </w:t>
      </w:r>
      <w:r w:rsidR="000C48D2" w:rsidRPr="00E44F50">
        <w:rPr>
          <w:sz w:val="24"/>
          <w:szCs w:val="24"/>
          <w:shd w:val="clear" w:color="auto" w:fill="FBFAF3"/>
        </w:rPr>
        <w:t>ООО "Корвет, 2010- 14с.</w:t>
      </w:r>
    </w:p>
    <w:p w:rsidR="00F741FD" w:rsidRPr="00E44F50" w:rsidRDefault="00F741FD" w:rsidP="00E44F50">
      <w:pPr>
        <w:spacing w:line="360" w:lineRule="auto"/>
        <w:jc w:val="both"/>
        <w:rPr>
          <w:sz w:val="24"/>
          <w:szCs w:val="24"/>
        </w:rPr>
      </w:pPr>
      <w:r w:rsidRPr="00E44F50">
        <w:rPr>
          <w:color w:val="000000"/>
          <w:sz w:val="24"/>
          <w:szCs w:val="24"/>
        </w:rPr>
        <w:t>3</w:t>
      </w:r>
      <w:r w:rsidR="000C48D2" w:rsidRPr="00E44F50">
        <w:rPr>
          <w:color w:val="000000"/>
          <w:sz w:val="24"/>
          <w:szCs w:val="24"/>
        </w:rPr>
        <w:t>.</w:t>
      </w:r>
      <w:r w:rsidR="000C48D2" w:rsidRPr="00E44F50">
        <w:rPr>
          <w:sz w:val="24"/>
          <w:szCs w:val="24"/>
        </w:rPr>
        <w:t xml:space="preserve"> Касабуцкий Н.И., Г.Н. Скобелев  Игровой альбом «Маленькие Логики», 2010г.</w:t>
      </w:r>
    </w:p>
    <w:p w:rsidR="000C48D2" w:rsidRPr="00E44F50" w:rsidRDefault="00F741FD" w:rsidP="00E44F50">
      <w:pPr>
        <w:spacing w:line="360" w:lineRule="auto"/>
        <w:jc w:val="both"/>
        <w:rPr>
          <w:sz w:val="24"/>
          <w:szCs w:val="24"/>
        </w:rPr>
      </w:pPr>
      <w:r w:rsidRPr="00E44F50">
        <w:rPr>
          <w:sz w:val="24"/>
          <w:szCs w:val="24"/>
        </w:rPr>
        <w:t>4</w:t>
      </w:r>
      <w:r w:rsidR="000C48D2" w:rsidRPr="00E44F50">
        <w:rPr>
          <w:sz w:val="24"/>
          <w:szCs w:val="24"/>
        </w:rPr>
        <w:t>. Касабуцкий Н.И., Г.Н. Скобелев  Игровой альбом «Маленькие Логики-2», 2011г.</w:t>
      </w:r>
    </w:p>
    <w:p w:rsidR="000C48D2" w:rsidRPr="00E44F50" w:rsidRDefault="00F741FD" w:rsidP="00E44F50">
      <w:pPr>
        <w:spacing w:line="360" w:lineRule="auto"/>
        <w:jc w:val="both"/>
        <w:rPr>
          <w:color w:val="000000"/>
          <w:sz w:val="24"/>
          <w:szCs w:val="24"/>
        </w:rPr>
      </w:pPr>
      <w:r w:rsidRPr="00E44F50">
        <w:rPr>
          <w:sz w:val="24"/>
          <w:szCs w:val="24"/>
        </w:rPr>
        <w:t>5</w:t>
      </w:r>
      <w:r w:rsidR="000C48D2" w:rsidRPr="00E44F50">
        <w:rPr>
          <w:sz w:val="24"/>
          <w:szCs w:val="24"/>
        </w:rPr>
        <w:t>.Носова Е. А.</w:t>
      </w:r>
      <w:r w:rsidR="000C48D2" w:rsidRPr="00E44F50">
        <w:rPr>
          <w:color w:val="000000"/>
          <w:sz w:val="24"/>
          <w:szCs w:val="24"/>
        </w:rPr>
        <w:t>, Непомнящая</w:t>
      </w:r>
      <w:r w:rsidR="000C48D2" w:rsidRPr="00E44F50">
        <w:rPr>
          <w:rStyle w:val="apple-converted-space"/>
          <w:color w:val="000000"/>
          <w:sz w:val="24"/>
          <w:szCs w:val="24"/>
        </w:rPr>
        <w:t> </w:t>
      </w:r>
      <w:r w:rsidR="000C48D2" w:rsidRPr="00E44F50">
        <w:rPr>
          <w:sz w:val="24"/>
          <w:szCs w:val="24"/>
        </w:rPr>
        <w:t>Р. И. Логика</w:t>
      </w:r>
      <w:r w:rsidR="000C48D2" w:rsidRPr="00E44F50">
        <w:rPr>
          <w:rStyle w:val="apple-converted-space"/>
          <w:color w:val="000000"/>
          <w:sz w:val="24"/>
          <w:szCs w:val="24"/>
        </w:rPr>
        <w:t> </w:t>
      </w:r>
      <w:r w:rsidR="000C48D2" w:rsidRPr="00E44F50">
        <w:rPr>
          <w:color w:val="000000"/>
          <w:sz w:val="24"/>
          <w:szCs w:val="24"/>
        </w:rPr>
        <w:t>и математика для дошкольников. СПб, 2002-96с.</w:t>
      </w:r>
    </w:p>
    <w:p w:rsidR="00E44F50" w:rsidRPr="00E44F50" w:rsidRDefault="00F741FD" w:rsidP="00E44F50">
      <w:pPr>
        <w:spacing w:line="360" w:lineRule="auto"/>
        <w:jc w:val="both"/>
        <w:rPr>
          <w:sz w:val="24"/>
          <w:szCs w:val="24"/>
        </w:rPr>
      </w:pPr>
      <w:r w:rsidRPr="00E44F50">
        <w:rPr>
          <w:rStyle w:val="apple-converted-space"/>
          <w:color w:val="000000"/>
          <w:sz w:val="24"/>
          <w:szCs w:val="24"/>
        </w:rPr>
        <w:t>6</w:t>
      </w:r>
      <w:r w:rsidR="000C48D2" w:rsidRPr="00E44F50">
        <w:rPr>
          <w:rStyle w:val="apple-converted-space"/>
          <w:color w:val="000000"/>
          <w:sz w:val="24"/>
          <w:szCs w:val="24"/>
        </w:rPr>
        <w:t>.</w:t>
      </w:r>
      <w:r w:rsidR="000C48D2" w:rsidRPr="00E44F50">
        <w:rPr>
          <w:sz w:val="24"/>
          <w:szCs w:val="24"/>
        </w:rPr>
        <w:t xml:space="preserve"> </w:t>
      </w:r>
      <w:r w:rsidR="00E44F50" w:rsidRPr="00E44F50">
        <w:rPr>
          <w:color w:val="000000"/>
          <w:sz w:val="24"/>
          <w:szCs w:val="24"/>
        </w:rPr>
        <w:t xml:space="preserve">. </w:t>
      </w:r>
      <w:r w:rsidR="00E44F50" w:rsidRPr="00E44F50">
        <w:rPr>
          <w:sz w:val="24"/>
          <w:szCs w:val="24"/>
        </w:rPr>
        <w:t xml:space="preserve">ОТ РОЖДЕНИЯ ДО ШКОЛЫ. Примерная общеобразовательная программа дошкольного образования / Под ред. Н.Е. Вераксы, Т. С. Комаровой, М. А. Васильевой. - М.: МОЗАИКА-СИНТЕЗ, 2014. - с, </w:t>
      </w:r>
    </w:p>
    <w:p w:rsidR="000C48D2" w:rsidRPr="00E44F50" w:rsidRDefault="00F741FD" w:rsidP="00E44F50">
      <w:pPr>
        <w:spacing w:line="360" w:lineRule="auto"/>
        <w:jc w:val="both"/>
        <w:rPr>
          <w:sz w:val="24"/>
          <w:szCs w:val="24"/>
        </w:rPr>
      </w:pPr>
      <w:r w:rsidRPr="00E44F50">
        <w:rPr>
          <w:rStyle w:val="apple-converted-space"/>
          <w:color w:val="000000"/>
          <w:sz w:val="24"/>
          <w:szCs w:val="24"/>
        </w:rPr>
        <w:t>7</w:t>
      </w:r>
      <w:r w:rsidR="000C48D2" w:rsidRPr="00E44F50">
        <w:rPr>
          <w:rStyle w:val="apple-converted-space"/>
          <w:color w:val="000000"/>
          <w:sz w:val="24"/>
          <w:szCs w:val="24"/>
        </w:rPr>
        <w:t>.</w:t>
      </w:r>
      <w:r w:rsidR="000C48D2" w:rsidRPr="00E44F50">
        <w:rPr>
          <w:sz w:val="24"/>
          <w:szCs w:val="24"/>
        </w:rPr>
        <w:t xml:space="preserve"> Приказ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</w:t>
      </w:r>
    </w:p>
    <w:p w:rsidR="000C48D2" w:rsidRPr="00E44F50" w:rsidRDefault="00F741FD" w:rsidP="00E44F50">
      <w:pPr>
        <w:spacing w:line="360" w:lineRule="auto"/>
        <w:jc w:val="both"/>
        <w:rPr>
          <w:color w:val="000000"/>
          <w:sz w:val="24"/>
          <w:szCs w:val="24"/>
        </w:rPr>
      </w:pPr>
      <w:r w:rsidRPr="00E44F50">
        <w:rPr>
          <w:rStyle w:val="apple-converted-space"/>
          <w:color w:val="000000"/>
          <w:sz w:val="24"/>
          <w:szCs w:val="24"/>
        </w:rPr>
        <w:t>8</w:t>
      </w:r>
      <w:r w:rsidR="000C48D2" w:rsidRPr="00E44F50">
        <w:rPr>
          <w:rStyle w:val="apple-converted-space"/>
          <w:color w:val="000000"/>
          <w:sz w:val="24"/>
          <w:szCs w:val="24"/>
        </w:rPr>
        <w:t xml:space="preserve">. </w:t>
      </w:r>
      <w:r w:rsidR="000C48D2" w:rsidRPr="00E44F50">
        <w:rPr>
          <w:color w:val="000000"/>
          <w:sz w:val="24"/>
          <w:szCs w:val="24"/>
        </w:rPr>
        <w:t>Панова</w:t>
      </w:r>
      <w:r w:rsidR="000C48D2" w:rsidRPr="00E44F50">
        <w:rPr>
          <w:rStyle w:val="apple-converted-space"/>
          <w:color w:val="000000"/>
          <w:sz w:val="24"/>
          <w:szCs w:val="24"/>
        </w:rPr>
        <w:t> </w:t>
      </w:r>
      <w:r w:rsidR="000C48D2" w:rsidRPr="00E44F50">
        <w:rPr>
          <w:sz w:val="24"/>
          <w:szCs w:val="24"/>
        </w:rPr>
        <w:t>Е. И. Дидактические</w:t>
      </w:r>
      <w:r w:rsidR="000C48D2" w:rsidRPr="00E44F50">
        <w:rPr>
          <w:rStyle w:val="apple-converted-space"/>
          <w:color w:val="000000"/>
          <w:sz w:val="24"/>
          <w:szCs w:val="24"/>
        </w:rPr>
        <w:t> </w:t>
      </w:r>
      <w:r w:rsidR="000C48D2" w:rsidRPr="00E44F50">
        <w:rPr>
          <w:color w:val="000000"/>
          <w:sz w:val="24"/>
          <w:szCs w:val="24"/>
        </w:rPr>
        <w:t>игры-занятия в ДОУ.</w:t>
      </w:r>
      <w:r w:rsidR="000C48D2" w:rsidRPr="00E44F50">
        <w:rPr>
          <w:rStyle w:val="apple-converted-space"/>
          <w:color w:val="000000"/>
          <w:sz w:val="24"/>
          <w:szCs w:val="24"/>
        </w:rPr>
        <w:t> </w:t>
      </w:r>
      <w:r w:rsidR="000C48D2" w:rsidRPr="00E44F50">
        <w:rPr>
          <w:sz w:val="24"/>
          <w:szCs w:val="24"/>
        </w:rPr>
        <w:t>Т Ц Учитель</w:t>
      </w:r>
      <w:r w:rsidR="000C48D2" w:rsidRPr="00E44F50">
        <w:rPr>
          <w:color w:val="000000"/>
          <w:sz w:val="24"/>
          <w:szCs w:val="24"/>
        </w:rPr>
        <w:t>, Воронеж, 2007.-79с.</w:t>
      </w:r>
    </w:p>
    <w:p w:rsidR="000C48D2" w:rsidRPr="00E44F50" w:rsidRDefault="00F741FD" w:rsidP="00E44F50">
      <w:pPr>
        <w:spacing w:line="360" w:lineRule="auto"/>
        <w:jc w:val="both"/>
        <w:rPr>
          <w:sz w:val="24"/>
          <w:szCs w:val="24"/>
        </w:rPr>
      </w:pPr>
      <w:r w:rsidRPr="00E44F50">
        <w:rPr>
          <w:sz w:val="24"/>
          <w:szCs w:val="24"/>
        </w:rPr>
        <w:t>9</w:t>
      </w:r>
      <w:r w:rsidR="000C48D2" w:rsidRPr="00E44F50">
        <w:rPr>
          <w:sz w:val="24"/>
          <w:szCs w:val="24"/>
        </w:rPr>
        <w:t>.Методические советы по использованию дидактических игр с блоками Дьенеша и логическими фигурами</w:t>
      </w:r>
      <w:r w:rsidR="000C48D2" w:rsidRPr="00E44F50">
        <w:rPr>
          <w:rStyle w:val="apple-converted-space"/>
          <w:color w:val="000000"/>
          <w:sz w:val="24"/>
          <w:szCs w:val="24"/>
        </w:rPr>
        <w:t> </w:t>
      </w:r>
      <w:r w:rsidR="000C48D2" w:rsidRPr="00E44F50">
        <w:rPr>
          <w:sz w:val="24"/>
          <w:szCs w:val="24"/>
        </w:rPr>
        <w:t>Лелявина Н. О.,</w:t>
      </w:r>
      <w:r w:rsidR="000C48D2" w:rsidRPr="00E44F50">
        <w:rPr>
          <w:rStyle w:val="apple-converted-space"/>
          <w:color w:val="000000"/>
          <w:sz w:val="24"/>
          <w:szCs w:val="24"/>
        </w:rPr>
        <w:t> </w:t>
      </w:r>
      <w:r w:rsidR="000C48D2" w:rsidRPr="00E44F50">
        <w:rPr>
          <w:sz w:val="24"/>
          <w:szCs w:val="24"/>
        </w:rPr>
        <w:t>Филькинштейн Б. Б.</w:t>
      </w:r>
      <w:r w:rsidR="000C48D2" w:rsidRPr="00E44F50">
        <w:rPr>
          <w:rStyle w:val="apple-converted-space"/>
          <w:color w:val="000000"/>
          <w:sz w:val="24"/>
          <w:szCs w:val="24"/>
        </w:rPr>
        <w:t> </w:t>
      </w:r>
      <w:r w:rsidR="000C48D2" w:rsidRPr="00E44F50">
        <w:rPr>
          <w:sz w:val="24"/>
          <w:szCs w:val="24"/>
        </w:rPr>
        <w:t>СПб, 2006</w:t>
      </w:r>
    </w:p>
    <w:p w:rsidR="000C48D2" w:rsidRPr="00E44F50" w:rsidRDefault="000C48D2" w:rsidP="00E44F50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b w:val="0"/>
          <w:bCs w:val="0"/>
          <w:color w:val="2A2723"/>
          <w:sz w:val="24"/>
          <w:szCs w:val="24"/>
        </w:rPr>
      </w:pPr>
      <w:r w:rsidRPr="00E44F50">
        <w:rPr>
          <w:b w:val="0"/>
          <w:sz w:val="24"/>
          <w:szCs w:val="24"/>
        </w:rPr>
        <w:t>1</w:t>
      </w:r>
      <w:r w:rsidR="00F741FD" w:rsidRPr="00E44F50">
        <w:rPr>
          <w:b w:val="0"/>
          <w:sz w:val="24"/>
          <w:szCs w:val="24"/>
        </w:rPr>
        <w:t>0</w:t>
      </w:r>
      <w:r w:rsidRPr="00E44F50">
        <w:rPr>
          <w:b w:val="0"/>
          <w:sz w:val="24"/>
          <w:szCs w:val="24"/>
        </w:rPr>
        <w:t>.Щербакова Е. И. Теория и методика математического развития дошкольников: Учеб. пособие</w:t>
      </w:r>
      <w:r w:rsidRPr="00E44F50">
        <w:rPr>
          <w:rStyle w:val="apple-converted-space"/>
          <w:b w:val="0"/>
          <w:color w:val="2A2723"/>
          <w:sz w:val="24"/>
          <w:szCs w:val="24"/>
          <w:shd w:val="clear" w:color="auto" w:fill="FFFFFF"/>
        </w:rPr>
        <w:t xml:space="preserve">  </w:t>
      </w:r>
      <w:r w:rsidRPr="00E44F50">
        <w:rPr>
          <w:b w:val="0"/>
          <w:sz w:val="24"/>
          <w:szCs w:val="24"/>
          <w:shd w:val="clear" w:color="auto" w:fill="FFFFFF"/>
        </w:rPr>
        <w:t xml:space="preserve">- М.: Издательство Московского психолого-социального института; Воронеж: Издательство НПО «МОДЭК», 2005. – 392 </w:t>
      </w:r>
    </w:p>
    <w:p w:rsidR="000C48D2" w:rsidRPr="00E44F50" w:rsidRDefault="000C48D2" w:rsidP="00E44F50">
      <w:pPr>
        <w:spacing w:line="360" w:lineRule="auto"/>
        <w:jc w:val="left"/>
        <w:rPr>
          <w:color w:val="000000"/>
          <w:sz w:val="24"/>
          <w:szCs w:val="24"/>
        </w:rPr>
      </w:pPr>
      <w:r w:rsidRPr="00E44F50">
        <w:rPr>
          <w:color w:val="000000"/>
          <w:sz w:val="24"/>
          <w:szCs w:val="24"/>
        </w:rPr>
        <w:t>Интернет сайты</w:t>
      </w:r>
    </w:p>
    <w:p w:rsidR="000C48D2" w:rsidRPr="00E44F50" w:rsidRDefault="000C48D2" w:rsidP="00E44F50">
      <w:pPr>
        <w:spacing w:line="360" w:lineRule="auto"/>
        <w:jc w:val="left"/>
        <w:rPr>
          <w:bCs/>
          <w:iCs/>
          <w:smallCaps/>
          <w:sz w:val="24"/>
          <w:szCs w:val="24"/>
        </w:rPr>
      </w:pPr>
      <w:r w:rsidRPr="00E44F50">
        <w:rPr>
          <w:color w:val="000000"/>
          <w:sz w:val="24"/>
          <w:szCs w:val="24"/>
        </w:rPr>
        <w:t xml:space="preserve">1.Онлайн библиотека </w:t>
      </w:r>
      <w:r w:rsidRPr="00E44F50">
        <w:rPr>
          <w:bCs/>
          <w:iCs/>
          <w:smallCaps/>
          <w:sz w:val="24"/>
          <w:szCs w:val="24"/>
        </w:rPr>
        <w:t>PLAM.RU</w:t>
      </w:r>
    </w:p>
    <w:p w:rsidR="000C48D2" w:rsidRPr="00F741FD" w:rsidRDefault="000C48D2" w:rsidP="000C48D2">
      <w:pPr>
        <w:tabs>
          <w:tab w:val="left" w:pos="930"/>
        </w:tabs>
        <w:rPr>
          <w:b/>
          <w:sz w:val="24"/>
          <w:szCs w:val="24"/>
        </w:rPr>
      </w:pPr>
    </w:p>
    <w:p w:rsidR="000C48D2" w:rsidRPr="00F741FD" w:rsidRDefault="000C48D2" w:rsidP="000C48D2">
      <w:pPr>
        <w:tabs>
          <w:tab w:val="left" w:pos="930"/>
        </w:tabs>
        <w:jc w:val="right"/>
        <w:rPr>
          <w:sz w:val="24"/>
          <w:szCs w:val="24"/>
        </w:rPr>
      </w:pPr>
    </w:p>
    <w:p w:rsidR="000C48D2" w:rsidRPr="00F741FD" w:rsidRDefault="000C48D2" w:rsidP="000C48D2">
      <w:pPr>
        <w:tabs>
          <w:tab w:val="left" w:pos="930"/>
        </w:tabs>
        <w:jc w:val="right"/>
        <w:rPr>
          <w:sz w:val="24"/>
          <w:szCs w:val="24"/>
        </w:rPr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p w:rsidR="003C38D7" w:rsidRDefault="003C38D7" w:rsidP="000B1927">
      <w:pPr>
        <w:jc w:val="left"/>
      </w:pPr>
    </w:p>
    <w:sectPr w:rsidR="003C38D7" w:rsidSect="00267048">
      <w:footerReference w:type="default" r:id="rId8"/>
      <w:pgSz w:w="11906" w:h="16838"/>
      <w:pgMar w:top="709" w:right="850" w:bottom="284" w:left="993" w:header="170" w:footer="170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B8" w:rsidRDefault="00C638B8" w:rsidP="00267048">
      <w:r>
        <w:separator/>
      </w:r>
    </w:p>
  </w:endnote>
  <w:endnote w:type="continuationSeparator" w:id="1">
    <w:p w:rsidR="00C638B8" w:rsidRDefault="00C638B8" w:rsidP="00267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37711"/>
      <w:docPartObj>
        <w:docPartGallery w:val="Номера страниц (внизу страницы)"/>
        <w:docPartUnique/>
      </w:docPartObj>
    </w:sdtPr>
    <w:sdtContent>
      <w:p w:rsidR="00267048" w:rsidRDefault="00722C72">
        <w:pPr>
          <w:pStyle w:val="aa"/>
        </w:pPr>
        <w:fldSimple w:instr=" PAGE   \* MERGEFORMAT ">
          <w:r w:rsidR="00810A21">
            <w:rPr>
              <w:noProof/>
            </w:rPr>
            <w:t>6</w:t>
          </w:r>
        </w:fldSimple>
      </w:p>
    </w:sdtContent>
  </w:sdt>
  <w:p w:rsidR="00267048" w:rsidRDefault="002670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B8" w:rsidRDefault="00C638B8" w:rsidP="00267048">
      <w:r>
        <w:separator/>
      </w:r>
    </w:p>
  </w:footnote>
  <w:footnote w:type="continuationSeparator" w:id="1">
    <w:p w:rsidR="00C638B8" w:rsidRDefault="00C638B8" w:rsidP="00267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F7A"/>
    <w:multiLevelType w:val="multilevel"/>
    <w:tmpl w:val="4390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A79CD"/>
    <w:multiLevelType w:val="multilevel"/>
    <w:tmpl w:val="F25C66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C1E2A"/>
    <w:multiLevelType w:val="hybridMultilevel"/>
    <w:tmpl w:val="AD68EF7A"/>
    <w:lvl w:ilvl="0" w:tplc="BF9AE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6D4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453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80B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0E4F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0E87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C01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66F8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5C61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3B003D"/>
    <w:multiLevelType w:val="hybridMultilevel"/>
    <w:tmpl w:val="3AAEB1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3CB61A1"/>
    <w:multiLevelType w:val="hybridMultilevel"/>
    <w:tmpl w:val="313AD5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4D6595B"/>
    <w:multiLevelType w:val="hybridMultilevel"/>
    <w:tmpl w:val="71CCFF9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927"/>
    <w:rsid w:val="00035FCC"/>
    <w:rsid w:val="0007711E"/>
    <w:rsid w:val="000B1927"/>
    <w:rsid w:val="000C48D2"/>
    <w:rsid w:val="000D463B"/>
    <w:rsid w:val="0011659C"/>
    <w:rsid w:val="00162E9C"/>
    <w:rsid w:val="00190DCB"/>
    <w:rsid w:val="001B01FF"/>
    <w:rsid w:val="00222765"/>
    <w:rsid w:val="00235748"/>
    <w:rsid w:val="00243F27"/>
    <w:rsid w:val="002636F2"/>
    <w:rsid w:val="00267048"/>
    <w:rsid w:val="00283957"/>
    <w:rsid w:val="002A364E"/>
    <w:rsid w:val="002A6A25"/>
    <w:rsid w:val="002A6AB1"/>
    <w:rsid w:val="002D37A4"/>
    <w:rsid w:val="002E751D"/>
    <w:rsid w:val="00365DD9"/>
    <w:rsid w:val="00366DD4"/>
    <w:rsid w:val="00376F91"/>
    <w:rsid w:val="003A481A"/>
    <w:rsid w:val="003C38D7"/>
    <w:rsid w:val="003D6F17"/>
    <w:rsid w:val="00427065"/>
    <w:rsid w:val="004D23FA"/>
    <w:rsid w:val="004D6588"/>
    <w:rsid w:val="004E25EC"/>
    <w:rsid w:val="005A38B9"/>
    <w:rsid w:val="005D142D"/>
    <w:rsid w:val="005D72EE"/>
    <w:rsid w:val="00641769"/>
    <w:rsid w:val="0064212C"/>
    <w:rsid w:val="00681B62"/>
    <w:rsid w:val="006D0529"/>
    <w:rsid w:val="006D1113"/>
    <w:rsid w:val="006F0BFC"/>
    <w:rsid w:val="00722C72"/>
    <w:rsid w:val="0075646E"/>
    <w:rsid w:val="0077499F"/>
    <w:rsid w:val="00776A49"/>
    <w:rsid w:val="00781323"/>
    <w:rsid w:val="007B1056"/>
    <w:rsid w:val="007B42C2"/>
    <w:rsid w:val="007C1D5F"/>
    <w:rsid w:val="008016D4"/>
    <w:rsid w:val="008021AF"/>
    <w:rsid w:val="00810A21"/>
    <w:rsid w:val="008215A8"/>
    <w:rsid w:val="008224A9"/>
    <w:rsid w:val="0085391A"/>
    <w:rsid w:val="008542FE"/>
    <w:rsid w:val="00873310"/>
    <w:rsid w:val="0087786C"/>
    <w:rsid w:val="00895033"/>
    <w:rsid w:val="008958BC"/>
    <w:rsid w:val="008C0E5C"/>
    <w:rsid w:val="008C43E5"/>
    <w:rsid w:val="00936D65"/>
    <w:rsid w:val="00937943"/>
    <w:rsid w:val="00984D50"/>
    <w:rsid w:val="00987B99"/>
    <w:rsid w:val="00994A1F"/>
    <w:rsid w:val="00A3162D"/>
    <w:rsid w:val="00A53A33"/>
    <w:rsid w:val="00A90D81"/>
    <w:rsid w:val="00BC6903"/>
    <w:rsid w:val="00BD35A0"/>
    <w:rsid w:val="00C32295"/>
    <w:rsid w:val="00C4377C"/>
    <w:rsid w:val="00C62554"/>
    <w:rsid w:val="00C638B8"/>
    <w:rsid w:val="00C84698"/>
    <w:rsid w:val="00CA0985"/>
    <w:rsid w:val="00CB69CC"/>
    <w:rsid w:val="00D05EA6"/>
    <w:rsid w:val="00D57E3B"/>
    <w:rsid w:val="00D70480"/>
    <w:rsid w:val="00DB3930"/>
    <w:rsid w:val="00DD677A"/>
    <w:rsid w:val="00E10010"/>
    <w:rsid w:val="00E44F50"/>
    <w:rsid w:val="00E51B99"/>
    <w:rsid w:val="00ED746A"/>
    <w:rsid w:val="00EE6C8F"/>
    <w:rsid w:val="00F359D3"/>
    <w:rsid w:val="00F37ADB"/>
    <w:rsid w:val="00F741FD"/>
    <w:rsid w:val="00FB1CFA"/>
    <w:rsid w:val="00FB4388"/>
    <w:rsid w:val="00FE0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1"/>
        <w:szCs w:val="21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81"/>
    <w:rPr>
      <w:lang w:eastAsia="ru-RU"/>
    </w:rPr>
  </w:style>
  <w:style w:type="paragraph" w:styleId="2">
    <w:name w:val="heading 2"/>
    <w:basedOn w:val="a"/>
    <w:link w:val="20"/>
    <w:uiPriority w:val="99"/>
    <w:qFormat/>
    <w:rsid w:val="000C48D2"/>
    <w:pPr>
      <w:spacing w:before="100" w:beforeAutospacing="1" w:after="100" w:afterAutospacing="1"/>
      <w:jc w:val="left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0D81"/>
    <w:rPr>
      <w:b/>
      <w:bCs/>
    </w:rPr>
  </w:style>
  <w:style w:type="paragraph" w:styleId="a4">
    <w:name w:val="List Paragraph"/>
    <w:basedOn w:val="a"/>
    <w:uiPriority w:val="34"/>
    <w:qFormat/>
    <w:rsid w:val="00A90D81"/>
    <w:pPr>
      <w:ind w:left="720"/>
      <w:contextualSpacing/>
    </w:pPr>
    <w:rPr>
      <w:rFonts w:eastAsia="Times New Roman"/>
    </w:rPr>
  </w:style>
  <w:style w:type="paragraph" w:styleId="a5">
    <w:name w:val="Normal (Web)"/>
    <w:basedOn w:val="a"/>
    <w:uiPriority w:val="99"/>
    <w:rsid w:val="000B1927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1">
    <w:name w:val="Абзац списка1"/>
    <w:basedOn w:val="a"/>
    <w:rsid w:val="003C38D7"/>
    <w:pPr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val="en-US" w:eastAsia="en-US"/>
    </w:rPr>
  </w:style>
  <w:style w:type="paragraph" w:customStyle="1" w:styleId="c0">
    <w:name w:val="c0"/>
    <w:basedOn w:val="a"/>
    <w:rsid w:val="003C38D7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c3">
    <w:name w:val="c3"/>
    <w:basedOn w:val="a0"/>
    <w:rsid w:val="003C38D7"/>
  </w:style>
  <w:style w:type="paragraph" w:customStyle="1" w:styleId="c8">
    <w:name w:val="c8"/>
    <w:basedOn w:val="a"/>
    <w:rsid w:val="003C38D7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3C38D7"/>
  </w:style>
  <w:style w:type="character" w:customStyle="1" w:styleId="apple-converted-space">
    <w:name w:val="apple-converted-space"/>
    <w:basedOn w:val="a0"/>
    <w:rsid w:val="00235748"/>
    <w:rPr>
      <w:rFonts w:cs="Times New Roman"/>
    </w:rPr>
  </w:style>
  <w:style w:type="paragraph" w:customStyle="1" w:styleId="ListParagraph1">
    <w:name w:val="List Paragraph1"/>
    <w:basedOn w:val="a"/>
    <w:uiPriority w:val="99"/>
    <w:rsid w:val="00C84698"/>
    <w:pPr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val="en-US" w:eastAsia="en-US"/>
    </w:rPr>
  </w:style>
  <w:style w:type="paragraph" w:styleId="a6">
    <w:name w:val="No Spacing"/>
    <w:link w:val="a7"/>
    <w:uiPriority w:val="1"/>
    <w:qFormat/>
    <w:rsid w:val="00D57E3B"/>
    <w:pPr>
      <w:jc w:val="left"/>
    </w:pPr>
    <w:rPr>
      <w:rFonts w:eastAsia="Calibri"/>
      <w:sz w:val="22"/>
      <w:szCs w:val="22"/>
    </w:rPr>
  </w:style>
  <w:style w:type="character" w:customStyle="1" w:styleId="a7">
    <w:name w:val="Без интервала Знак"/>
    <w:link w:val="a6"/>
    <w:uiPriority w:val="99"/>
    <w:locked/>
    <w:rsid w:val="00D57E3B"/>
    <w:rPr>
      <w:rFonts w:eastAsia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0C48D2"/>
    <w:rPr>
      <w:rFonts w:eastAsia="Calibri"/>
      <w:b/>
      <w:bCs/>
      <w:sz w:val="36"/>
      <w:szCs w:val="36"/>
      <w:lang w:eastAsia="ru-RU"/>
    </w:rPr>
  </w:style>
  <w:style w:type="paragraph" w:customStyle="1" w:styleId="c5">
    <w:name w:val="c5"/>
    <w:basedOn w:val="a"/>
    <w:rsid w:val="00C4377C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C4377C"/>
  </w:style>
  <w:style w:type="character" w:customStyle="1" w:styleId="c6">
    <w:name w:val="c6"/>
    <w:basedOn w:val="a0"/>
    <w:rsid w:val="00190DCB"/>
  </w:style>
  <w:style w:type="character" w:customStyle="1" w:styleId="c4">
    <w:name w:val="c4"/>
    <w:basedOn w:val="a0"/>
    <w:rsid w:val="00E51B99"/>
  </w:style>
  <w:style w:type="paragraph" w:styleId="a8">
    <w:name w:val="header"/>
    <w:basedOn w:val="a"/>
    <w:link w:val="a9"/>
    <w:uiPriority w:val="99"/>
    <w:semiHidden/>
    <w:unhideWhenUsed/>
    <w:rsid w:val="002670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048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2670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7048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7F4E-8A20-4664-8357-7A94C6E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10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2017-08-31T15:51:00Z</dcterms:created>
  <dcterms:modified xsi:type="dcterms:W3CDTF">2019-12-10T08:45:00Z</dcterms:modified>
</cp:coreProperties>
</file>