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90" w:rsidRPr="000F2F85" w:rsidRDefault="004C4390" w:rsidP="004C4390">
      <w:pPr>
        <w:shd w:val="clear" w:color="auto" w:fill="FFFFFF"/>
        <w:rPr>
          <w:rFonts w:eastAsia="Times New Roman"/>
          <w:color w:val="FF0000"/>
          <w:sz w:val="44"/>
          <w:szCs w:val="44"/>
        </w:rPr>
      </w:pPr>
      <w:r>
        <w:rPr>
          <w:rFonts w:eastAsia="Times New Roman"/>
          <w:b/>
          <w:bCs/>
          <w:color w:val="FF0000"/>
          <w:sz w:val="44"/>
          <w:szCs w:val="44"/>
          <w:u w:val="single"/>
        </w:rPr>
        <w:t>Картотека игр</w:t>
      </w:r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 xml:space="preserve"> с</w:t>
      </w:r>
      <w:r>
        <w:rPr>
          <w:rFonts w:eastAsia="Times New Roman"/>
          <w:b/>
          <w:bCs/>
          <w:color w:val="FF0000"/>
          <w:sz w:val="44"/>
          <w:szCs w:val="44"/>
          <w:u w:val="single"/>
        </w:rPr>
        <w:t xml:space="preserve"> применением</w:t>
      </w:r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 xml:space="preserve"> </w:t>
      </w:r>
      <w:r>
        <w:rPr>
          <w:rFonts w:eastAsia="Times New Roman"/>
          <w:b/>
          <w:bCs/>
          <w:color w:val="FF0000"/>
          <w:sz w:val="44"/>
          <w:szCs w:val="44"/>
          <w:u w:val="single"/>
        </w:rPr>
        <w:t>логических</w:t>
      </w:r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 xml:space="preserve"> </w:t>
      </w:r>
      <w:r>
        <w:rPr>
          <w:rFonts w:eastAsia="Times New Roman"/>
          <w:b/>
          <w:bCs/>
          <w:color w:val="FF0000"/>
          <w:sz w:val="44"/>
          <w:szCs w:val="44"/>
          <w:u w:val="single"/>
        </w:rPr>
        <w:t>блоков</w:t>
      </w:r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 xml:space="preserve"> </w:t>
      </w:r>
      <w:proofErr w:type="spellStart"/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>Дьенеша</w:t>
      </w:r>
      <w:proofErr w:type="spellEnd"/>
    </w:p>
    <w:p w:rsidR="004C4390" w:rsidRDefault="004C4390" w:rsidP="004C4390">
      <w:pPr>
        <w:shd w:val="clear" w:color="auto" w:fill="FFFFFF"/>
        <w:rPr>
          <w:rFonts w:eastAsia="Times New Roman"/>
          <w:b/>
          <w:bCs/>
          <w:color w:val="FF0000"/>
          <w:sz w:val="44"/>
          <w:szCs w:val="44"/>
          <w:u w:val="single"/>
        </w:rPr>
      </w:pPr>
      <w:r>
        <w:rPr>
          <w:rFonts w:eastAsia="Times New Roman"/>
          <w:b/>
          <w:bCs/>
          <w:color w:val="FF0000"/>
          <w:sz w:val="44"/>
          <w:szCs w:val="44"/>
          <w:u w:val="single"/>
        </w:rPr>
        <w:t>для детей стар</w:t>
      </w:r>
      <w:r w:rsidRPr="00464B74">
        <w:rPr>
          <w:rFonts w:eastAsia="Times New Roman"/>
          <w:b/>
          <w:bCs/>
          <w:color w:val="FF0000"/>
          <w:sz w:val="44"/>
          <w:szCs w:val="44"/>
          <w:u w:val="single"/>
        </w:rPr>
        <w:t>шего дошкольного возраста.</w:t>
      </w:r>
    </w:p>
    <w:p w:rsidR="004C4390" w:rsidRDefault="004C4390" w:rsidP="004C4390">
      <w:pPr>
        <w:spacing w:line="360" w:lineRule="auto"/>
        <w:jc w:val="both"/>
        <w:rPr>
          <w:i/>
          <w:sz w:val="28"/>
          <w:szCs w:val="28"/>
        </w:rPr>
      </w:pPr>
    </w:p>
    <w:p w:rsidR="004C4390" w:rsidRPr="004C4390" w:rsidRDefault="004C4390" w:rsidP="004C4390">
      <w:pPr>
        <w:spacing w:line="360" w:lineRule="auto"/>
        <w:ind w:firstLine="284"/>
        <w:jc w:val="both"/>
        <w:rPr>
          <w:i/>
          <w:sz w:val="28"/>
          <w:szCs w:val="28"/>
        </w:rPr>
      </w:pPr>
      <w:r w:rsidRPr="004C4390">
        <w:rPr>
          <w:i/>
          <w:sz w:val="28"/>
          <w:szCs w:val="28"/>
        </w:rPr>
        <w:t xml:space="preserve">Игры и упражнения для детей от 5-8 лет направлены на  развитие умения выявлять и абстрагировать свойства предметов, </w:t>
      </w:r>
      <w:r w:rsidRPr="004C4390">
        <w:rPr>
          <w:rStyle w:val="c2"/>
          <w:i/>
          <w:sz w:val="28"/>
          <w:szCs w:val="28"/>
        </w:rPr>
        <w:t>умение «читать схему», закрепление навыков порядкового счета,</w:t>
      </w:r>
      <w:r w:rsidRPr="004C4390">
        <w:rPr>
          <w:i/>
          <w:sz w:val="28"/>
          <w:szCs w:val="28"/>
        </w:rPr>
        <w:t xml:space="preserve"> развитие способности к логическим действиям и операциям, развитие умений разбивать множества по трем совместимым свойствам, производить логические операции «не», «и», «или», доказательности мышления.</w:t>
      </w:r>
    </w:p>
    <w:p w:rsidR="004C4390" w:rsidRDefault="004C4390" w:rsidP="004C4390">
      <w:pPr>
        <w:spacing w:line="360" w:lineRule="auto"/>
        <w:ind w:firstLine="284"/>
        <w:rPr>
          <w:b/>
          <w:sz w:val="28"/>
          <w:szCs w:val="28"/>
        </w:rPr>
      </w:pPr>
    </w:p>
    <w:p w:rsidR="004C4390" w:rsidRPr="0034463E" w:rsidRDefault="004C4390" w:rsidP="004C4390">
      <w:pPr>
        <w:spacing w:line="360" w:lineRule="auto"/>
        <w:ind w:firstLine="284"/>
        <w:rPr>
          <w:b/>
          <w:i/>
          <w:sz w:val="28"/>
          <w:szCs w:val="28"/>
          <w:u w:val="single"/>
        </w:rPr>
      </w:pPr>
      <w:r w:rsidRPr="0034463E">
        <w:rPr>
          <w:b/>
          <w:sz w:val="28"/>
          <w:szCs w:val="28"/>
        </w:rPr>
        <w:t>Игра:</w:t>
      </w:r>
      <w:r w:rsidRPr="0034463E">
        <w:rPr>
          <w:b/>
          <w:i/>
          <w:sz w:val="28"/>
          <w:szCs w:val="28"/>
          <w:u w:val="single"/>
        </w:rPr>
        <w:t xml:space="preserve"> «</w:t>
      </w:r>
      <w:proofErr w:type="gramStart"/>
      <w:r w:rsidRPr="0034463E">
        <w:rPr>
          <w:b/>
          <w:i/>
          <w:sz w:val="28"/>
          <w:szCs w:val="28"/>
          <w:u w:val="single"/>
        </w:rPr>
        <w:t>Где</w:t>
      </w:r>
      <w:proofErr w:type="gramEnd"/>
      <w:r w:rsidRPr="0034463E">
        <w:rPr>
          <w:b/>
          <w:i/>
          <w:sz w:val="28"/>
          <w:szCs w:val="28"/>
          <w:u w:val="single"/>
        </w:rPr>
        <w:t xml:space="preserve"> чей гараж?»</w:t>
      </w:r>
    </w:p>
    <w:p w:rsidR="004C4390" w:rsidRPr="0034463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34463E">
        <w:rPr>
          <w:b/>
          <w:sz w:val="28"/>
          <w:szCs w:val="28"/>
        </w:rPr>
        <w:t>Цель:</w:t>
      </w:r>
      <w:r w:rsidRPr="0034463E">
        <w:rPr>
          <w:sz w:val="28"/>
          <w:szCs w:val="28"/>
        </w:rPr>
        <w:t xml:space="preserve"> Развивать умение выявлять и абстрагировать свойства предметов.</w:t>
      </w:r>
    </w:p>
    <w:p w:rsidR="004C4390" w:rsidRPr="0034463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34463E">
        <w:rPr>
          <w:b/>
          <w:sz w:val="28"/>
          <w:szCs w:val="28"/>
        </w:rPr>
        <w:t xml:space="preserve">Материал: </w:t>
      </w:r>
      <w:r w:rsidRPr="0034463E">
        <w:rPr>
          <w:sz w:val="28"/>
          <w:szCs w:val="28"/>
        </w:rPr>
        <w:t>Таблица с изображением дорожек и гаражей, логические блоки.</w:t>
      </w:r>
    </w:p>
    <w:p w:rsidR="004C4390" w:rsidRPr="0034463E" w:rsidRDefault="004C4390" w:rsidP="004C4390">
      <w:pPr>
        <w:spacing w:line="360" w:lineRule="auto"/>
        <w:ind w:firstLine="284"/>
        <w:jc w:val="both"/>
        <w:rPr>
          <w:b/>
          <w:sz w:val="28"/>
          <w:szCs w:val="28"/>
        </w:rPr>
      </w:pPr>
      <w:r w:rsidRPr="0034463E">
        <w:rPr>
          <w:b/>
          <w:sz w:val="28"/>
          <w:szCs w:val="28"/>
        </w:rPr>
        <w:t xml:space="preserve">Описание игры: </w:t>
      </w:r>
    </w:p>
    <w:p w:rsidR="004C4390" w:rsidRPr="0034463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34463E">
        <w:rPr>
          <w:sz w:val="28"/>
          <w:szCs w:val="28"/>
        </w:rPr>
        <w:t>Перед детьми таблица. У каждого ребенка</w:t>
      </w:r>
      <w:r>
        <w:rPr>
          <w:sz w:val="28"/>
          <w:szCs w:val="28"/>
        </w:rPr>
        <w:t xml:space="preserve"> </w:t>
      </w:r>
      <w:r w:rsidRPr="0034463E">
        <w:rPr>
          <w:sz w:val="28"/>
          <w:szCs w:val="28"/>
        </w:rPr>
        <w:t>- блоки (машины). Надо поставить каждую машину в свой гараж. Знаки на развилке дорог показывают, на какую дорожку должна свернуть машина.</w:t>
      </w:r>
    </w:p>
    <w:p w:rsidR="004C4390" w:rsidRPr="0034463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34463E">
        <w:rPr>
          <w:sz w:val="28"/>
          <w:szCs w:val="28"/>
        </w:rPr>
        <w:t>- Одна таблица на всех детей. Участники разбирают блоки-машины и поочередно ставят их в свой гараж.</w:t>
      </w:r>
    </w:p>
    <w:p w:rsidR="004C4390" w:rsidRPr="004C4390" w:rsidRDefault="004C4390" w:rsidP="004C4390">
      <w:pPr>
        <w:pStyle w:val="ListParagraph"/>
        <w:spacing w:after="0" w:line="360" w:lineRule="auto"/>
        <w:ind w:left="0" w:firstLine="64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67350" cy="3040912"/>
            <wp:effectExtent l="1905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08" w:rsidRDefault="00AD7208" w:rsidP="004C4390">
      <w:pPr>
        <w:spacing w:line="360" w:lineRule="auto"/>
        <w:ind w:firstLine="284"/>
        <w:rPr>
          <w:b/>
          <w:sz w:val="26"/>
          <w:szCs w:val="26"/>
        </w:rPr>
      </w:pPr>
    </w:p>
    <w:p w:rsidR="004C4390" w:rsidRPr="004C4390" w:rsidRDefault="004C4390" w:rsidP="004C4390">
      <w:pPr>
        <w:spacing w:line="360" w:lineRule="auto"/>
        <w:ind w:firstLine="284"/>
        <w:rPr>
          <w:b/>
          <w:i/>
          <w:sz w:val="26"/>
          <w:szCs w:val="26"/>
          <w:u w:val="single"/>
        </w:rPr>
      </w:pPr>
      <w:r w:rsidRPr="004C4390">
        <w:rPr>
          <w:b/>
          <w:sz w:val="26"/>
          <w:szCs w:val="26"/>
        </w:rPr>
        <w:lastRenderedPageBreak/>
        <w:t>Игра:</w:t>
      </w:r>
      <w:r w:rsidRPr="004C4390">
        <w:rPr>
          <w:b/>
          <w:i/>
          <w:sz w:val="26"/>
          <w:szCs w:val="26"/>
          <w:u w:val="single"/>
        </w:rPr>
        <w:t xml:space="preserve"> «Математический коврик»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4C4390">
        <w:rPr>
          <w:b/>
          <w:sz w:val="26"/>
          <w:szCs w:val="26"/>
        </w:rPr>
        <w:t>Цель:</w:t>
      </w:r>
      <w:r w:rsidRPr="004C4390">
        <w:rPr>
          <w:sz w:val="26"/>
          <w:szCs w:val="26"/>
        </w:rPr>
        <w:t xml:space="preserve"> Развивать классификационные умения, логическое мышление, внимание.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4C4390">
        <w:rPr>
          <w:b/>
          <w:sz w:val="26"/>
          <w:szCs w:val="26"/>
        </w:rPr>
        <w:t xml:space="preserve">Материал: </w:t>
      </w:r>
      <w:r w:rsidRPr="004C4390">
        <w:rPr>
          <w:sz w:val="26"/>
          <w:szCs w:val="26"/>
        </w:rPr>
        <w:t>Таблица с изображением математического коврика, логические блоки.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b/>
          <w:sz w:val="26"/>
          <w:szCs w:val="26"/>
        </w:rPr>
      </w:pPr>
      <w:r w:rsidRPr="004C4390">
        <w:rPr>
          <w:b/>
          <w:sz w:val="26"/>
          <w:szCs w:val="26"/>
        </w:rPr>
        <w:t xml:space="preserve">Описание игры: </w:t>
      </w:r>
    </w:p>
    <w:p w:rsidR="004C4390" w:rsidRPr="004C4390" w:rsidRDefault="004C4390" w:rsidP="004C439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4C4390">
        <w:rPr>
          <w:sz w:val="26"/>
          <w:szCs w:val="26"/>
          <w:lang w:val="ru-RU"/>
        </w:rPr>
        <w:t>Перед детьми математический коврик его надо украсить логическими блоками. Знаки подсказывают, какие блоки должны разместиться в каждом квадрате.</w:t>
      </w:r>
    </w:p>
    <w:p w:rsidR="004C4390" w:rsidRPr="004C4390" w:rsidRDefault="004C4390" w:rsidP="004C439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4C4390">
        <w:rPr>
          <w:sz w:val="26"/>
          <w:szCs w:val="26"/>
          <w:lang w:val="ru-RU"/>
        </w:rPr>
        <w:t>Дети уточняют, где какие блоки должны помещаться и украшают коврик логическими блоками.</w:t>
      </w:r>
    </w:p>
    <w:p w:rsidR="004C4390" w:rsidRDefault="004C4390" w:rsidP="004C439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4C4390">
        <w:rPr>
          <w:sz w:val="26"/>
          <w:szCs w:val="26"/>
          <w:lang w:val="ru-RU"/>
        </w:rPr>
        <w:t>Украсив коврик, дети рассказывают правила размещения блоков на коврике, проверяют друг друга.</w:t>
      </w:r>
      <w:r>
        <w:rPr>
          <w:sz w:val="26"/>
          <w:szCs w:val="26"/>
          <w:lang w:val="ru-RU"/>
        </w:rPr>
        <w:t xml:space="preserve"> </w:t>
      </w:r>
    </w:p>
    <w:p w:rsidR="00AD7208" w:rsidRDefault="00AD7208" w:rsidP="00AD7208">
      <w:pPr>
        <w:pStyle w:val="ListParagraph"/>
        <w:spacing w:after="0" w:line="360" w:lineRule="auto"/>
        <w:ind w:left="644"/>
        <w:jc w:val="both"/>
        <w:rPr>
          <w:sz w:val="26"/>
          <w:szCs w:val="26"/>
          <w:lang w:val="ru-RU"/>
        </w:rPr>
      </w:pPr>
    </w:p>
    <w:p w:rsidR="00AD7208" w:rsidRDefault="00AD7208" w:rsidP="00AD7208">
      <w:pPr>
        <w:pStyle w:val="ListParagraph"/>
        <w:spacing w:after="0" w:line="360" w:lineRule="auto"/>
        <w:ind w:left="644"/>
        <w:jc w:val="both"/>
        <w:rPr>
          <w:sz w:val="26"/>
          <w:szCs w:val="26"/>
          <w:lang w:val="ru-RU"/>
        </w:rPr>
      </w:pPr>
    </w:p>
    <w:p w:rsidR="004C4390" w:rsidRPr="004C4390" w:rsidRDefault="004C4390" w:rsidP="004C4390">
      <w:pPr>
        <w:pStyle w:val="ListParagraph"/>
        <w:spacing w:after="0" w:line="360" w:lineRule="auto"/>
        <w:ind w:left="644"/>
        <w:jc w:val="both"/>
        <w:rPr>
          <w:sz w:val="26"/>
          <w:szCs w:val="26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657850" cy="5104107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55" cy="51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90" w:rsidRDefault="004C4390" w:rsidP="004C4390">
      <w:pPr>
        <w:spacing w:line="360" w:lineRule="auto"/>
        <w:ind w:firstLine="284"/>
        <w:rPr>
          <w:b/>
          <w:sz w:val="26"/>
          <w:szCs w:val="26"/>
        </w:rPr>
      </w:pPr>
    </w:p>
    <w:p w:rsidR="004C4390" w:rsidRDefault="004C4390" w:rsidP="004C4390">
      <w:pPr>
        <w:spacing w:line="360" w:lineRule="auto"/>
        <w:jc w:val="both"/>
        <w:rPr>
          <w:b/>
          <w:sz w:val="26"/>
          <w:szCs w:val="26"/>
        </w:rPr>
      </w:pPr>
    </w:p>
    <w:p w:rsidR="00AD7208" w:rsidRPr="004C4390" w:rsidRDefault="00AD7208" w:rsidP="004C4390">
      <w:pPr>
        <w:spacing w:line="360" w:lineRule="auto"/>
        <w:jc w:val="both"/>
        <w:rPr>
          <w:b/>
          <w:sz w:val="26"/>
          <w:szCs w:val="26"/>
        </w:rPr>
      </w:pPr>
    </w:p>
    <w:p w:rsidR="004C4390" w:rsidRPr="004C4390" w:rsidRDefault="004C4390" w:rsidP="004C4390">
      <w:pPr>
        <w:spacing w:line="360" w:lineRule="auto"/>
        <w:ind w:firstLine="284"/>
        <w:rPr>
          <w:b/>
          <w:i/>
          <w:sz w:val="26"/>
          <w:szCs w:val="26"/>
          <w:u w:val="single"/>
        </w:rPr>
      </w:pPr>
      <w:r w:rsidRPr="004C4390">
        <w:rPr>
          <w:b/>
          <w:sz w:val="26"/>
          <w:szCs w:val="26"/>
        </w:rPr>
        <w:t>Игра:</w:t>
      </w:r>
      <w:r w:rsidRPr="004C4390">
        <w:rPr>
          <w:b/>
          <w:i/>
          <w:sz w:val="26"/>
          <w:szCs w:val="26"/>
          <w:u w:val="single"/>
        </w:rPr>
        <w:t xml:space="preserve"> «Раздели блоки»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4C4390">
        <w:rPr>
          <w:b/>
          <w:sz w:val="26"/>
          <w:szCs w:val="26"/>
        </w:rPr>
        <w:t>Цель:</w:t>
      </w:r>
      <w:r w:rsidRPr="004C4390">
        <w:rPr>
          <w:sz w:val="26"/>
          <w:szCs w:val="26"/>
        </w:rPr>
        <w:t xml:space="preserve"> Развитие умений разбивать множества по трем совместимым свойствам, производить логические операции «не», «и», «или», доказательности мышления.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4C4390">
        <w:rPr>
          <w:b/>
          <w:sz w:val="26"/>
          <w:szCs w:val="26"/>
        </w:rPr>
        <w:t xml:space="preserve">Материал: </w:t>
      </w:r>
      <w:r w:rsidRPr="004C4390">
        <w:rPr>
          <w:sz w:val="26"/>
          <w:szCs w:val="26"/>
        </w:rPr>
        <w:t>3 обруча (красный, синий, желтый), логические блоки.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4C4390">
        <w:rPr>
          <w:b/>
          <w:sz w:val="26"/>
          <w:szCs w:val="26"/>
        </w:rPr>
        <w:t xml:space="preserve">Описание игры: </w:t>
      </w:r>
      <w:r w:rsidRPr="004C4390">
        <w:rPr>
          <w:sz w:val="26"/>
          <w:szCs w:val="26"/>
        </w:rPr>
        <w:t>Перед детьми три разноцветных пересекающихся обруча</w:t>
      </w:r>
    </w:p>
    <w:p w:rsidR="004C4390" w:rsidRPr="004C4390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proofErr w:type="gramStart"/>
      <w:r w:rsidRPr="004C4390">
        <w:rPr>
          <w:sz w:val="26"/>
          <w:szCs w:val="26"/>
        </w:rPr>
        <w:t>Сначала взрослый предлагает детям поставить игрушку или прыгнуть на любое из мест в обручах и назвать, где оно находится: 1-е – внутри всех трех обручей , 2-е – внутри желтого и красного, но вне синего обруча, 3-е – внутри красного и синего, но вне желтого обруча, 4-е – внутри желтого и синего, но вне красного обруча, 5-е – внутри желтого, но вне красного и синего обруча</w:t>
      </w:r>
      <w:proofErr w:type="gramEnd"/>
      <w:r w:rsidRPr="004C4390">
        <w:rPr>
          <w:sz w:val="26"/>
          <w:szCs w:val="26"/>
        </w:rPr>
        <w:t>, 6-е – внутри красного, но вне желтого и синего обруча, 7-е – внутри синего, но вне желтого и красного, 8-е вне всех обручей.</w:t>
      </w:r>
    </w:p>
    <w:p w:rsidR="004C4390" w:rsidRDefault="004C4390" w:rsidP="004C4390">
      <w:pPr>
        <w:pStyle w:val="ListParagraph"/>
        <w:spacing w:after="0" w:line="360" w:lineRule="auto"/>
        <w:ind w:left="0" w:firstLine="644"/>
        <w:jc w:val="both"/>
        <w:rPr>
          <w:sz w:val="26"/>
          <w:szCs w:val="26"/>
          <w:lang w:val="ru-RU"/>
        </w:rPr>
      </w:pPr>
      <w:r w:rsidRPr="004C4390">
        <w:rPr>
          <w:sz w:val="26"/>
          <w:szCs w:val="26"/>
          <w:lang w:val="ru-RU"/>
        </w:rPr>
        <w:t>Затем дети решают различные игровые задачи, предложенные взрослым: засаживают цветами палисадник, раскладывают пирожные на праздничном столе, составляют мозаику и проч. Правила разбиения блоков они предлагают сами. Например, разложить пирожные на блюда так, чтобы на красном блюде оказались вне красные пирожные, на синем – вне треугольные, на желтом - вне толстые пирожные, или составить мозаику так, чтобы в красном окошке были все круглые стеклышки, в синем – все большие, в желто</w:t>
      </w:r>
      <w:proofErr w:type="gramStart"/>
      <w:r w:rsidRPr="004C4390">
        <w:rPr>
          <w:sz w:val="26"/>
          <w:szCs w:val="26"/>
          <w:lang w:val="ru-RU"/>
        </w:rPr>
        <w:t>м-</w:t>
      </w:r>
      <w:proofErr w:type="gramEnd"/>
      <w:r w:rsidRPr="004C4390">
        <w:rPr>
          <w:sz w:val="26"/>
          <w:szCs w:val="26"/>
          <w:lang w:val="ru-RU"/>
        </w:rPr>
        <w:t xml:space="preserve"> все желтые, и т.д.</w:t>
      </w:r>
    </w:p>
    <w:p w:rsidR="004C4390" w:rsidRDefault="004C4390" w:rsidP="004C4390">
      <w:pPr>
        <w:pStyle w:val="ListParagraph"/>
        <w:spacing w:after="0" w:line="360" w:lineRule="auto"/>
        <w:ind w:left="0" w:firstLine="644"/>
        <w:jc w:val="both"/>
        <w:rPr>
          <w:sz w:val="26"/>
          <w:szCs w:val="26"/>
          <w:lang w:val="ru-RU"/>
        </w:rPr>
      </w:pPr>
    </w:p>
    <w:p w:rsidR="004C4390" w:rsidRDefault="004C4390" w:rsidP="004C4390">
      <w:pPr>
        <w:pStyle w:val="ListParagraph"/>
        <w:spacing w:after="0" w:line="360" w:lineRule="auto"/>
        <w:ind w:left="0" w:firstLine="644"/>
        <w:jc w:val="both"/>
        <w:rPr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48104" cy="3094074"/>
            <wp:effectExtent l="19050" t="0" r="0" b="0"/>
            <wp:docPr id="8" name="Рисунок 8" descr="http://ds20.detkin-club.ru/images/groups/_588138c948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20.detkin-club.ru/images/groups/_588138c9481d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4" cy="30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90" w:rsidRPr="004C4390" w:rsidRDefault="004C4390" w:rsidP="004C4390">
      <w:pPr>
        <w:pStyle w:val="ListParagraph"/>
        <w:spacing w:after="0" w:line="360" w:lineRule="auto"/>
        <w:ind w:left="0" w:firstLine="644"/>
        <w:jc w:val="both"/>
        <w:rPr>
          <w:sz w:val="26"/>
          <w:szCs w:val="26"/>
          <w:lang w:val="ru-RU"/>
        </w:rPr>
      </w:pPr>
    </w:p>
    <w:p w:rsidR="004C4390" w:rsidRPr="00D91EDE" w:rsidRDefault="004C4390" w:rsidP="004C4390">
      <w:pPr>
        <w:spacing w:line="360" w:lineRule="auto"/>
        <w:rPr>
          <w:b/>
          <w:i/>
          <w:sz w:val="28"/>
          <w:szCs w:val="28"/>
          <w:u w:val="single"/>
        </w:rPr>
      </w:pPr>
      <w:r w:rsidRPr="00D91EDE">
        <w:rPr>
          <w:b/>
          <w:sz w:val="28"/>
          <w:szCs w:val="28"/>
        </w:rPr>
        <w:lastRenderedPageBreak/>
        <w:t>Игра:</w:t>
      </w:r>
      <w:r w:rsidRPr="00D91EDE">
        <w:rPr>
          <w:b/>
          <w:i/>
          <w:sz w:val="28"/>
          <w:szCs w:val="28"/>
          <w:u w:val="single"/>
        </w:rPr>
        <w:t xml:space="preserve"> «Логический поезд»</w:t>
      </w:r>
    </w:p>
    <w:p w:rsidR="004C4390" w:rsidRPr="008936DB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>Цель:</w:t>
      </w:r>
      <w:r w:rsidRPr="008936DB">
        <w:rPr>
          <w:sz w:val="26"/>
          <w:szCs w:val="26"/>
        </w:rPr>
        <w:t xml:space="preserve"> </w:t>
      </w:r>
    </w:p>
    <w:p w:rsidR="004C4390" w:rsidRPr="008936DB" w:rsidRDefault="004C4390" w:rsidP="004C439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Развитие способности к логическим действиям и операциям</w:t>
      </w:r>
    </w:p>
    <w:p w:rsidR="004C4390" w:rsidRPr="008936DB" w:rsidRDefault="004C4390" w:rsidP="004C439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Умение декодировать (расшифровывать) информацию, изображенную на карточке</w:t>
      </w:r>
    </w:p>
    <w:p w:rsidR="004C4390" w:rsidRPr="008936DB" w:rsidRDefault="004C4390" w:rsidP="004C439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Умение видоизменять свойства предметов в соответствии со схемой, изображенной на карточке</w:t>
      </w:r>
    </w:p>
    <w:p w:rsidR="004C4390" w:rsidRPr="008936DB" w:rsidRDefault="004C4390" w:rsidP="004C439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Умение действовать последовательно в строгом соответствии с правилами</w:t>
      </w:r>
    </w:p>
    <w:p w:rsidR="004C4390" w:rsidRPr="008936DB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 xml:space="preserve">Материал: </w:t>
      </w:r>
    </w:p>
    <w:p w:rsidR="004C4390" w:rsidRPr="008936DB" w:rsidRDefault="004C4390" w:rsidP="004C439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Три паровоза разного цвета (синий, желтый, красный).</w:t>
      </w:r>
    </w:p>
    <w:p w:rsidR="004C4390" w:rsidRPr="008936DB" w:rsidRDefault="004C4390" w:rsidP="004C439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На каждом поезде его номер 1,2,3,4,5,6,7,8,9,10,11,12.</w:t>
      </w:r>
    </w:p>
    <w:p w:rsidR="004C4390" w:rsidRPr="008936DB" w:rsidRDefault="004C4390" w:rsidP="004C439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4 вагона</w:t>
      </w:r>
    </w:p>
    <w:p w:rsidR="004C4390" w:rsidRPr="008936DB" w:rsidRDefault="004C4390" w:rsidP="004C439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>Карточки с символами изменений свойств, карточки с изображением отношений между числами.</w:t>
      </w:r>
    </w:p>
    <w:p w:rsidR="004C4390" w:rsidRPr="008936DB" w:rsidRDefault="004C4390" w:rsidP="004C439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sz w:val="26"/>
          <w:szCs w:val="26"/>
          <w:lang w:val="ru-RU"/>
        </w:rPr>
        <w:t xml:space="preserve">Комплекты блоков </w:t>
      </w:r>
      <w:proofErr w:type="spellStart"/>
      <w:r w:rsidRPr="008936DB">
        <w:rPr>
          <w:sz w:val="26"/>
          <w:szCs w:val="26"/>
          <w:lang w:val="ru-RU"/>
        </w:rPr>
        <w:t>Дьенеша</w:t>
      </w:r>
      <w:proofErr w:type="spellEnd"/>
      <w:r w:rsidRPr="008936DB">
        <w:rPr>
          <w:sz w:val="26"/>
          <w:szCs w:val="26"/>
          <w:lang w:val="ru-RU"/>
        </w:rPr>
        <w:t xml:space="preserve"> или логических фигур.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 xml:space="preserve">Описание игры: </w:t>
      </w:r>
      <w:r w:rsidRPr="008936DB">
        <w:rPr>
          <w:sz w:val="26"/>
          <w:szCs w:val="26"/>
        </w:rPr>
        <w:t>В игре может участвовать вся подгруппа детей 9-12 человек. Педагог, а затем сами дети раскладывают игровой материал, над каждым вагончиком кладут карточку с символом изменения свойств (карточка выбирается в произвольно), а так же раскладываются карточки с числовыми соотношениями.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 xml:space="preserve">Наш грузовой поезд необычный, логический. </w:t>
      </w:r>
      <w:proofErr w:type="gramStart"/>
      <w:r w:rsidRPr="008936DB">
        <w:rPr>
          <w:sz w:val="26"/>
          <w:szCs w:val="26"/>
        </w:rPr>
        <w:t>Грузы</w:t>
      </w:r>
      <w:proofErr w:type="gramEnd"/>
      <w:r w:rsidRPr="008936DB">
        <w:rPr>
          <w:sz w:val="26"/>
          <w:szCs w:val="26"/>
        </w:rPr>
        <w:t xml:space="preserve"> которые он везет, перезагружаются из вагона в вагон. В каждом вагоне с ними происходят изменения, в соответствии с </w:t>
      </w:r>
      <w:proofErr w:type="gramStart"/>
      <w:r w:rsidRPr="008936DB">
        <w:rPr>
          <w:sz w:val="26"/>
          <w:szCs w:val="26"/>
        </w:rPr>
        <w:t>правилами</w:t>
      </w:r>
      <w:proofErr w:type="gramEnd"/>
      <w:r w:rsidRPr="008936DB">
        <w:rPr>
          <w:sz w:val="26"/>
          <w:szCs w:val="26"/>
        </w:rPr>
        <w:t xml:space="preserve"> изображенным на карточке над вагоном.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b/>
          <w:sz w:val="26"/>
          <w:szCs w:val="26"/>
        </w:rPr>
      </w:pPr>
      <w:r w:rsidRPr="008936DB">
        <w:rPr>
          <w:b/>
          <w:sz w:val="26"/>
          <w:szCs w:val="26"/>
        </w:rPr>
        <w:t>Последовательность действий.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>Распределение команд по поездам.</w:t>
      </w:r>
      <w:r w:rsidRPr="008936DB">
        <w:rPr>
          <w:sz w:val="26"/>
          <w:szCs w:val="26"/>
        </w:rPr>
        <w:t xml:space="preserve"> Каждый ребенок берет карточку с числовыми соотношениями, например 2&lt;*&lt;4, находит число, обозначенное *- это 3, значит его груз «поедет» в желтом поезде </w:t>
      </w:r>
      <w:proofErr w:type="gramStart"/>
      <w:r w:rsidRPr="008936DB">
        <w:rPr>
          <w:sz w:val="26"/>
          <w:szCs w:val="26"/>
        </w:rPr>
        <w:t xml:space="preserve">( </w:t>
      </w:r>
      <w:proofErr w:type="gramEnd"/>
      <w:r w:rsidRPr="008936DB">
        <w:rPr>
          <w:sz w:val="26"/>
          <w:szCs w:val="26"/>
        </w:rPr>
        <w:t xml:space="preserve">«3» входит в номер этого поезда 1234). Таким </w:t>
      </w:r>
      <w:proofErr w:type="gramStart"/>
      <w:r w:rsidRPr="008936DB">
        <w:rPr>
          <w:sz w:val="26"/>
          <w:szCs w:val="26"/>
        </w:rPr>
        <w:t>образом</w:t>
      </w:r>
      <w:proofErr w:type="gramEnd"/>
      <w:r w:rsidRPr="008936DB">
        <w:rPr>
          <w:sz w:val="26"/>
          <w:szCs w:val="26"/>
        </w:rPr>
        <w:t xml:space="preserve"> все дети распределяются на три команды (везут грузы в желтом, синем и красном поездах).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>Перевозка груз</w:t>
      </w:r>
      <w:proofErr w:type="gramStart"/>
      <w:r w:rsidRPr="008936DB">
        <w:rPr>
          <w:b/>
          <w:sz w:val="26"/>
          <w:szCs w:val="26"/>
        </w:rPr>
        <w:t xml:space="preserve"> </w:t>
      </w:r>
      <w:r w:rsidRPr="008936DB">
        <w:rPr>
          <w:sz w:val="26"/>
          <w:szCs w:val="26"/>
        </w:rPr>
        <w:t>С</w:t>
      </w:r>
      <w:proofErr w:type="gramEnd"/>
      <w:r w:rsidRPr="008936DB">
        <w:rPr>
          <w:sz w:val="26"/>
          <w:szCs w:val="26"/>
        </w:rPr>
        <w:t xml:space="preserve">вой груз надо провести по всем вагонам в соответствии с правилами (изменение свойств по часовой стрелке) например, в желтом вагоне едет логическая фигура: большой красный треугольник, в первом вагоне (от головы поезда он изменит величину и станет маленьким красным треугольником, во втором вагоне после изменения цвета, он станет маленьким желтым </w:t>
      </w:r>
      <w:r w:rsidRPr="008936DB">
        <w:rPr>
          <w:sz w:val="26"/>
          <w:szCs w:val="26"/>
        </w:rPr>
        <w:lastRenderedPageBreak/>
        <w:t>треугольником, в последнем третьем вагоне повторное изменение цвета – наш груз маленький синий прямоугольник.)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- положить груз, с которым начинаем путешествие слева от поезда: груз, побывавший во всех вагонах справа от последнего вагона, таким образом, слева от поезда мы положим большой красный треугольник, справа от последнего вагона маленький синий прямоугольник. Все дети команды участвуют вместе с воспитателем в проверке правильности выполнения задания.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-Взять следующий груз, произвести с ним те же действия, выигрывает команда, подготовившая  к перевозке большее количество груза.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b/>
          <w:sz w:val="26"/>
          <w:szCs w:val="26"/>
        </w:rPr>
      </w:pPr>
      <w:r w:rsidRPr="008936DB">
        <w:rPr>
          <w:b/>
          <w:sz w:val="26"/>
          <w:szCs w:val="26"/>
        </w:rPr>
        <w:t>Один из вариантов дальнейшего развития игры: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- Выбор пункта отправки и назначения груза (постройки объектов и т.д.)</w:t>
      </w:r>
    </w:p>
    <w:p w:rsidR="008936DB" w:rsidRPr="008936DB" w:rsidRDefault="004C4390" w:rsidP="008936DB">
      <w:pPr>
        <w:spacing w:line="360" w:lineRule="auto"/>
        <w:ind w:left="284"/>
        <w:jc w:val="both"/>
        <w:rPr>
          <w:sz w:val="26"/>
          <w:szCs w:val="26"/>
        </w:rPr>
      </w:pPr>
      <w:proofErr w:type="gramStart"/>
      <w:r w:rsidRPr="008936DB">
        <w:rPr>
          <w:sz w:val="26"/>
          <w:szCs w:val="26"/>
        </w:rPr>
        <w:t>- Оформление сопроводительных документов для груза (количество, вид, (шифрование свойств).</w:t>
      </w:r>
      <w:proofErr w:type="gramEnd"/>
      <w:r w:rsidRPr="008936DB">
        <w:rPr>
          <w:sz w:val="26"/>
          <w:szCs w:val="26"/>
        </w:rPr>
        <w:t xml:space="preserve"> В период освоения игры первоначальное количество вагонов 1-2, затем количество вагонов увеличивается до четырех. Изменение расположения карточек со свойствами над вагонами позволяют проводить эту игру многократно (при желании и интересе детей). </w:t>
      </w:r>
    </w:p>
    <w:p w:rsidR="008936DB" w:rsidRDefault="008936DB" w:rsidP="008936DB">
      <w:pPr>
        <w:spacing w:line="360" w:lineRule="auto"/>
        <w:ind w:firstLine="284"/>
        <w:rPr>
          <w:b/>
          <w:sz w:val="28"/>
          <w:szCs w:val="28"/>
        </w:rPr>
      </w:pPr>
    </w:p>
    <w:p w:rsidR="008936DB" w:rsidRDefault="00AD7208" w:rsidP="008936DB">
      <w:pPr>
        <w:spacing w:line="360" w:lineRule="auto"/>
        <w:ind w:firstLine="284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8060" cy="4238625"/>
            <wp:effectExtent l="19050" t="0" r="2540" b="0"/>
            <wp:docPr id="4" name="Рисунок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95" cy="424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08" w:rsidRDefault="00AD7208" w:rsidP="004C4390">
      <w:pPr>
        <w:spacing w:line="360" w:lineRule="auto"/>
        <w:ind w:firstLine="284"/>
        <w:rPr>
          <w:b/>
          <w:sz w:val="28"/>
          <w:szCs w:val="28"/>
        </w:rPr>
      </w:pPr>
    </w:p>
    <w:p w:rsidR="004C4390" w:rsidRPr="00D91EDE" w:rsidRDefault="004C4390" w:rsidP="004C4390">
      <w:pPr>
        <w:spacing w:line="360" w:lineRule="auto"/>
        <w:ind w:firstLine="284"/>
        <w:rPr>
          <w:b/>
          <w:i/>
          <w:sz w:val="28"/>
          <w:szCs w:val="28"/>
          <w:u w:val="single"/>
        </w:rPr>
      </w:pPr>
      <w:r w:rsidRPr="00D91EDE">
        <w:rPr>
          <w:b/>
          <w:sz w:val="28"/>
          <w:szCs w:val="28"/>
        </w:rPr>
        <w:lastRenderedPageBreak/>
        <w:t>Игра:</w:t>
      </w:r>
      <w:r w:rsidRPr="00D91EDE">
        <w:rPr>
          <w:b/>
          <w:i/>
          <w:sz w:val="28"/>
          <w:szCs w:val="28"/>
          <w:u w:val="single"/>
        </w:rPr>
        <w:t xml:space="preserve"> «Украсим ёлку бусами»</w:t>
      </w:r>
    </w:p>
    <w:p w:rsidR="004C4390" w:rsidRPr="00D91ED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D91EDE">
        <w:rPr>
          <w:b/>
          <w:sz w:val="28"/>
          <w:szCs w:val="28"/>
        </w:rPr>
        <w:t>Цель:</w:t>
      </w:r>
      <w:r w:rsidRPr="00D91EDE">
        <w:rPr>
          <w:sz w:val="28"/>
          <w:szCs w:val="28"/>
        </w:rPr>
        <w:t xml:space="preserve"> </w:t>
      </w:r>
    </w:p>
    <w:p w:rsidR="004C4390" w:rsidRPr="00D91EDE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Style w:val="c2"/>
          <w:sz w:val="28"/>
          <w:szCs w:val="28"/>
          <w:lang w:val="ru-RU"/>
        </w:rPr>
      </w:pPr>
      <w:r w:rsidRPr="00D91EDE">
        <w:rPr>
          <w:rStyle w:val="c2"/>
          <w:sz w:val="28"/>
          <w:szCs w:val="28"/>
          <w:lang w:val="ru-RU"/>
        </w:rPr>
        <w:t xml:space="preserve">Развитие умения выявлять и абстрагировать свойства </w:t>
      </w:r>
    </w:p>
    <w:p w:rsidR="004C4390" w:rsidRPr="00D91EDE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Style w:val="c2"/>
          <w:sz w:val="28"/>
          <w:szCs w:val="28"/>
          <w:lang w:val="ru-RU"/>
        </w:rPr>
      </w:pPr>
      <w:r w:rsidRPr="00D91EDE">
        <w:rPr>
          <w:rStyle w:val="c2"/>
          <w:sz w:val="28"/>
          <w:szCs w:val="28"/>
          <w:lang w:val="ru-RU"/>
        </w:rPr>
        <w:t>Умение «ч</w:t>
      </w:r>
      <w:proofErr w:type="spellStart"/>
      <w:r w:rsidRPr="00D91EDE">
        <w:rPr>
          <w:rStyle w:val="c2"/>
          <w:sz w:val="28"/>
          <w:szCs w:val="28"/>
        </w:rPr>
        <w:t>итат</w:t>
      </w:r>
      <w:r w:rsidRPr="00D91EDE">
        <w:rPr>
          <w:rStyle w:val="c2"/>
          <w:sz w:val="28"/>
          <w:szCs w:val="28"/>
          <w:lang w:val="ru-RU"/>
        </w:rPr>
        <w:t>ь</w:t>
      </w:r>
      <w:proofErr w:type="spellEnd"/>
      <w:r w:rsidRPr="00D91EDE">
        <w:rPr>
          <w:rStyle w:val="c2"/>
          <w:sz w:val="28"/>
          <w:szCs w:val="28"/>
        </w:rPr>
        <w:t xml:space="preserve"> </w:t>
      </w:r>
      <w:proofErr w:type="spellStart"/>
      <w:r w:rsidRPr="00D91EDE">
        <w:rPr>
          <w:rStyle w:val="c2"/>
          <w:sz w:val="28"/>
          <w:szCs w:val="28"/>
        </w:rPr>
        <w:t>схем</w:t>
      </w:r>
      <w:proofErr w:type="spellEnd"/>
      <w:r w:rsidRPr="00D91EDE">
        <w:rPr>
          <w:rStyle w:val="c2"/>
          <w:sz w:val="28"/>
          <w:szCs w:val="28"/>
          <w:lang w:val="ru-RU"/>
        </w:rPr>
        <w:t>у»</w:t>
      </w:r>
    </w:p>
    <w:p w:rsidR="004C4390" w:rsidRPr="00D91EDE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  <w:lang w:val="ru-RU"/>
        </w:rPr>
      </w:pPr>
      <w:proofErr w:type="spellStart"/>
      <w:r w:rsidRPr="00D91EDE">
        <w:rPr>
          <w:rStyle w:val="c2"/>
          <w:sz w:val="28"/>
          <w:szCs w:val="28"/>
        </w:rPr>
        <w:t>Закрепление</w:t>
      </w:r>
      <w:proofErr w:type="spellEnd"/>
      <w:r w:rsidRPr="00D91EDE">
        <w:rPr>
          <w:rStyle w:val="c2"/>
          <w:sz w:val="28"/>
          <w:szCs w:val="28"/>
        </w:rPr>
        <w:t xml:space="preserve"> </w:t>
      </w:r>
      <w:proofErr w:type="spellStart"/>
      <w:r w:rsidRPr="00D91EDE">
        <w:rPr>
          <w:rStyle w:val="c2"/>
          <w:sz w:val="28"/>
          <w:szCs w:val="28"/>
        </w:rPr>
        <w:t>навыков</w:t>
      </w:r>
      <w:proofErr w:type="spellEnd"/>
      <w:r w:rsidRPr="00D91EDE">
        <w:rPr>
          <w:rStyle w:val="c2"/>
          <w:sz w:val="28"/>
          <w:szCs w:val="28"/>
        </w:rPr>
        <w:t xml:space="preserve"> </w:t>
      </w:r>
      <w:r w:rsidRPr="00D91EDE">
        <w:rPr>
          <w:rStyle w:val="c2"/>
          <w:sz w:val="28"/>
          <w:szCs w:val="28"/>
          <w:lang w:val="ru-RU"/>
        </w:rPr>
        <w:t>порядкового счета</w:t>
      </w:r>
    </w:p>
    <w:p w:rsidR="004C4390" w:rsidRPr="00D91EDE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D91EDE">
        <w:rPr>
          <w:rStyle w:val="c1"/>
          <w:b/>
          <w:bCs/>
          <w:sz w:val="28"/>
          <w:szCs w:val="28"/>
        </w:rPr>
        <w:t>Материал:</w:t>
      </w:r>
      <w:r w:rsidRPr="00D91EDE">
        <w:rPr>
          <w:rStyle w:val="c2"/>
          <w:sz w:val="28"/>
          <w:szCs w:val="28"/>
        </w:rPr>
        <w:t xml:space="preserve"> Изображение елки, 15 карточек с символами, набор логических блоков </w:t>
      </w:r>
      <w:proofErr w:type="spellStart"/>
      <w:r w:rsidRPr="00D91EDE">
        <w:rPr>
          <w:rStyle w:val="c2"/>
          <w:sz w:val="28"/>
          <w:szCs w:val="28"/>
        </w:rPr>
        <w:t>Дьенеша</w:t>
      </w:r>
      <w:proofErr w:type="spellEnd"/>
      <w:r w:rsidRPr="00D91EDE">
        <w:rPr>
          <w:rStyle w:val="c2"/>
          <w:sz w:val="28"/>
          <w:szCs w:val="28"/>
        </w:rPr>
        <w:t>.</w:t>
      </w:r>
    </w:p>
    <w:p w:rsidR="004C4390" w:rsidRPr="00D91EDE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91EDE">
        <w:rPr>
          <w:b/>
          <w:sz w:val="28"/>
          <w:szCs w:val="28"/>
        </w:rPr>
        <w:t xml:space="preserve">Описание игры: </w:t>
      </w:r>
    </w:p>
    <w:p w:rsidR="004C4390" w:rsidRPr="00D91EDE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D91EDE">
        <w:rPr>
          <w:rStyle w:val="c2"/>
          <w:sz w:val="28"/>
          <w:szCs w:val="28"/>
        </w:rPr>
        <w:t xml:space="preserve">Надо украсить елку бусами. На елке должно быть 5 рядов бус. В каждом ряду три бусинки. Цифра на карточке указывает порядковый номер нитки бус (счет начинаем с верхушки елки). </w:t>
      </w:r>
    </w:p>
    <w:p w:rsidR="004C4390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D91EDE">
        <w:rPr>
          <w:rStyle w:val="c2"/>
          <w:sz w:val="28"/>
          <w:szCs w:val="28"/>
        </w:rPr>
        <w:t>Повесим первый ряд бус (карточки с цифрой 1). Закрашенный кружок показывает нам место бусинки на ниточке. Первая бусинка маленький желтый круг, вторая большой желтый квадрат, третья маленький желтый треугольник. Аналогично развешивае</w:t>
      </w:r>
      <w:r>
        <w:rPr>
          <w:rStyle w:val="c2"/>
          <w:sz w:val="28"/>
          <w:szCs w:val="28"/>
        </w:rPr>
        <w:t xml:space="preserve">м остальные бусы. </w:t>
      </w:r>
    </w:p>
    <w:p w:rsidR="004C4390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</w:p>
    <w:p w:rsidR="004C4390" w:rsidRPr="00D91EDE" w:rsidRDefault="004C4390" w:rsidP="004C4390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38875" cy="3228975"/>
            <wp:effectExtent l="19050" t="0" r="9525" b="0"/>
            <wp:docPr id="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93" cy="32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90" w:rsidRPr="00D91EDE" w:rsidRDefault="004C4390" w:rsidP="004C4390">
      <w:pPr>
        <w:ind w:firstLine="284"/>
        <w:rPr>
          <w:b/>
          <w:sz w:val="28"/>
          <w:szCs w:val="28"/>
        </w:rPr>
      </w:pPr>
    </w:p>
    <w:p w:rsidR="004C4390" w:rsidRDefault="004C4390" w:rsidP="004C4390">
      <w:pPr>
        <w:spacing w:line="360" w:lineRule="auto"/>
        <w:ind w:firstLine="284"/>
        <w:rPr>
          <w:b/>
          <w:sz w:val="28"/>
          <w:szCs w:val="28"/>
        </w:rPr>
      </w:pPr>
    </w:p>
    <w:p w:rsidR="004C4390" w:rsidRDefault="004C4390" w:rsidP="004C4390">
      <w:pPr>
        <w:spacing w:line="360" w:lineRule="auto"/>
        <w:ind w:firstLine="284"/>
        <w:rPr>
          <w:b/>
          <w:sz w:val="28"/>
          <w:szCs w:val="28"/>
        </w:rPr>
      </w:pPr>
    </w:p>
    <w:p w:rsidR="004C4390" w:rsidRDefault="004C4390" w:rsidP="004C4390">
      <w:pPr>
        <w:spacing w:line="360" w:lineRule="auto"/>
        <w:ind w:firstLine="284"/>
        <w:rPr>
          <w:b/>
          <w:sz w:val="28"/>
          <w:szCs w:val="28"/>
        </w:rPr>
      </w:pPr>
    </w:p>
    <w:p w:rsidR="00AD7208" w:rsidRDefault="00AD7208" w:rsidP="004C4390">
      <w:pPr>
        <w:spacing w:line="360" w:lineRule="auto"/>
        <w:ind w:firstLine="284"/>
        <w:rPr>
          <w:b/>
          <w:sz w:val="28"/>
          <w:szCs w:val="28"/>
        </w:rPr>
      </w:pPr>
    </w:p>
    <w:p w:rsidR="004C4390" w:rsidRPr="00D91EDE" w:rsidRDefault="004C4390" w:rsidP="004C4390">
      <w:pPr>
        <w:spacing w:line="360" w:lineRule="auto"/>
        <w:ind w:firstLine="284"/>
        <w:rPr>
          <w:b/>
          <w:i/>
          <w:sz w:val="28"/>
          <w:szCs w:val="28"/>
          <w:u w:val="single"/>
        </w:rPr>
      </w:pPr>
      <w:r w:rsidRPr="00D91EDE">
        <w:rPr>
          <w:b/>
          <w:sz w:val="28"/>
          <w:szCs w:val="28"/>
        </w:rPr>
        <w:lastRenderedPageBreak/>
        <w:t>Игра:</w:t>
      </w:r>
      <w:r w:rsidRPr="00D91EDE">
        <w:rPr>
          <w:b/>
          <w:i/>
          <w:sz w:val="28"/>
          <w:szCs w:val="28"/>
          <w:u w:val="single"/>
        </w:rPr>
        <w:t xml:space="preserve"> «Архитекторы» (Детская площадка)</w:t>
      </w:r>
    </w:p>
    <w:p w:rsidR="004C4390" w:rsidRPr="008936DB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>Цель:</w:t>
      </w:r>
      <w:r w:rsidRPr="008936DB">
        <w:rPr>
          <w:sz w:val="26"/>
          <w:szCs w:val="26"/>
        </w:rPr>
        <w:t xml:space="preserve"> </w:t>
      </w:r>
    </w:p>
    <w:p w:rsidR="004C4390" w:rsidRPr="008936DB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Style w:val="c2"/>
          <w:sz w:val="26"/>
          <w:szCs w:val="26"/>
          <w:lang w:val="ru-RU"/>
        </w:rPr>
      </w:pPr>
      <w:r w:rsidRPr="008936DB">
        <w:rPr>
          <w:rStyle w:val="c2"/>
          <w:sz w:val="26"/>
          <w:szCs w:val="26"/>
          <w:lang w:val="ru-RU"/>
        </w:rPr>
        <w:t xml:space="preserve">Развитие умения выявлять и абстрагировать свойства </w:t>
      </w:r>
    </w:p>
    <w:p w:rsidR="004C4390" w:rsidRPr="008936DB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Style w:val="c2"/>
          <w:sz w:val="26"/>
          <w:szCs w:val="26"/>
          <w:lang w:val="ru-RU"/>
        </w:rPr>
      </w:pPr>
      <w:r w:rsidRPr="008936DB">
        <w:rPr>
          <w:rStyle w:val="c2"/>
          <w:sz w:val="26"/>
          <w:szCs w:val="26"/>
          <w:lang w:val="ru-RU"/>
        </w:rPr>
        <w:t xml:space="preserve">Умение пользоваться </w:t>
      </w:r>
      <w:proofErr w:type="spellStart"/>
      <w:r w:rsidRPr="008936DB">
        <w:rPr>
          <w:rStyle w:val="c2"/>
          <w:sz w:val="26"/>
          <w:szCs w:val="26"/>
          <w:lang w:val="ru-RU"/>
        </w:rPr>
        <w:t>алгоритном</w:t>
      </w:r>
      <w:proofErr w:type="spellEnd"/>
    </w:p>
    <w:p w:rsidR="004C4390" w:rsidRPr="008936DB" w:rsidRDefault="004C4390" w:rsidP="004C43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8936DB">
        <w:rPr>
          <w:rStyle w:val="c2"/>
          <w:sz w:val="26"/>
          <w:szCs w:val="26"/>
          <w:lang w:val="ru-RU"/>
        </w:rPr>
        <w:t>Развитие творческих способностей</w:t>
      </w:r>
    </w:p>
    <w:p w:rsidR="004C4390" w:rsidRPr="008936DB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  <w:r w:rsidRPr="008936DB">
        <w:rPr>
          <w:rStyle w:val="c1"/>
          <w:b/>
          <w:bCs/>
          <w:sz w:val="26"/>
          <w:szCs w:val="26"/>
        </w:rPr>
        <w:t>Материал:</w:t>
      </w:r>
      <w:r w:rsidRPr="008936DB">
        <w:rPr>
          <w:rStyle w:val="c2"/>
          <w:sz w:val="26"/>
          <w:szCs w:val="26"/>
        </w:rPr>
        <w:t xml:space="preserve"> Алгоритм №№ 1,2, набор логических блоков </w:t>
      </w:r>
      <w:proofErr w:type="spellStart"/>
      <w:r w:rsidRPr="008936DB">
        <w:rPr>
          <w:rStyle w:val="c2"/>
          <w:sz w:val="26"/>
          <w:szCs w:val="26"/>
        </w:rPr>
        <w:t>Дьенеша</w:t>
      </w:r>
      <w:proofErr w:type="spellEnd"/>
      <w:r w:rsidRPr="008936DB">
        <w:rPr>
          <w:rStyle w:val="c2"/>
          <w:sz w:val="26"/>
          <w:szCs w:val="26"/>
        </w:rPr>
        <w:t>.</w:t>
      </w:r>
    </w:p>
    <w:p w:rsidR="004C4390" w:rsidRPr="008936DB" w:rsidRDefault="004C4390" w:rsidP="004C43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8936DB">
        <w:rPr>
          <w:b/>
          <w:sz w:val="26"/>
          <w:szCs w:val="26"/>
        </w:rPr>
        <w:t xml:space="preserve">Описание игры: </w:t>
      </w:r>
      <w:r w:rsidRPr="008936DB">
        <w:rPr>
          <w:sz w:val="26"/>
          <w:szCs w:val="26"/>
        </w:rPr>
        <w:t>Детям предлагается разработать проект детской площадки:</w:t>
      </w:r>
    </w:p>
    <w:p w:rsidR="004C4390" w:rsidRPr="008936DB" w:rsidRDefault="004C4390" w:rsidP="004C4390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Выбрать необходимый строительный материал</w:t>
      </w:r>
    </w:p>
    <w:p w:rsidR="004C4390" w:rsidRPr="008936DB" w:rsidRDefault="004C4390" w:rsidP="004C4390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Построить объекты детской площадки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>Выбор строительного материала в строгом соответствии с правилами (по алгоритму №1 или по алгоритму №2). Как выбрать строительный материал? Давайте вместе сделаем это, пользуясь алгоритмом №1.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 xml:space="preserve">Берем любой блок. Пусть это будет, например, синий большой толстый треугольный блок. Слово «начало» подсказывает </w:t>
      </w:r>
      <w:proofErr w:type="gramStart"/>
      <w:r w:rsidRPr="008936DB">
        <w:rPr>
          <w:sz w:val="26"/>
          <w:szCs w:val="26"/>
        </w:rPr>
        <w:t>нам</w:t>
      </w:r>
      <w:proofErr w:type="gramEnd"/>
      <w:r w:rsidRPr="008936DB">
        <w:rPr>
          <w:sz w:val="26"/>
          <w:szCs w:val="26"/>
        </w:rPr>
        <w:t xml:space="preserve"> откуда начинать путь (движение по блок схеме). В ромбе вопрос: «красный наш блок?»- Нет. Двигаемся вправо. Во втором ромбе вопрос: «круглый наш блок?»- </w:t>
      </w:r>
      <w:proofErr w:type="gramStart"/>
      <w:r w:rsidRPr="008936DB">
        <w:rPr>
          <w:sz w:val="26"/>
          <w:szCs w:val="26"/>
        </w:rPr>
        <w:t>Нет и попадаем</w:t>
      </w:r>
      <w:proofErr w:type="gramEnd"/>
      <w:r w:rsidRPr="008936DB">
        <w:rPr>
          <w:sz w:val="26"/>
          <w:szCs w:val="26"/>
        </w:rPr>
        <w:t xml:space="preserve"> на конец блок-схемы. Наш блок может быть использован при строительстве.</w:t>
      </w:r>
    </w:p>
    <w:p w:rsidR="004C4390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 xml:space="preserve">Возьмем красный большой тонкий круглый блок. На вопрос «красный?» Отвечаем «да» и двигаемся влево. По правилу красный цвет меняем </w:t>
      </w:r>
      <w:proofErr w:type="gramStart"/>
      <w:r w:rsidRPr="008936DB">
        <w:rPr>
          <w:sz w:val="26"/>
          <w:szCs w:val="26"/>
        </w:rPr>
        <w:t>на</w:t>
      </w:r>
      <w:proofErr w:type="gramEnd"/>
      <w:r w:rsidRPr="008936DB">
        <w:rPr>
          <w:sz w:val="26"/>
          <w:szCs w:val="26"/>
        </w:rPr>
        <w:t xml:space="preserve"> синий и уже с синим блоком возвращаемся к началу. На вопрос «красный?» Отвечаем «нет» и двигаемся вправо. На вопрос «круглый?» Отвечаем «да» и затем изменим круглую форму </w:t>
      </w:r>
      <w:proofErr w:type="gramStart"/>
      <w:r w:rsidRPr="008936DB">
        <w:rPr>
          <w:sz w:val="26"/>
          <w:szCs w:val="26"/>
        </w:rPr>
        <w:t>на</w:t>
      </w:r>
      <w:proofErr w:type="gramEnd"/>
      <w:r w:rsidRPr="008936DB">
        <w:rPr>
          <w:sz w:val="26"/>
          <w:szCs w:val="26"/>
        </w:rPr>
        <w:t xml:space="preserve"> квадратную. Таким </w:t>
      </w:r>
      <w:proofErr w:type="gramStart"/>
      <w:r w:rsidRPr="008936DB">
        <w:rPr>
          <w:sz w:val="26"/>
          <w:szCs w:val="26"/>
        </w:rPr>
        <w:t>образом</w:t>
      </w:r>
      <w:proofErr w:type="gramEnd"/>
      <w:r w:rsidRPr="008936DB">
        <w:rPr>
          <w:sz w:val="26"/>
          <w:szCs w:val="26"/>
        </w:rPr>
        <w:t xml:space="preserve"> к концу наш блок будет синим квадратным большим тонким. Таким </w:t>
      </w:r>
      <w:proofErr w:type="gramStart"/>
      <w:r w:rsidRPr="008936DB">
        <w:rPr>
          <w:sz w:val="26"/>
          <w:szCs w:val="26"/>
        </w:rPr>
        <w:t>образом</w:t>
      </w:r>
      <w:proofErr w:type="gramEnd"/>
      <w:r w:rsidRPr="008936DB">
        <w:rPr>
          <w:sz w:val="26"/>
          <w:szCs w:val="26"/>
        </w:rPr>
        <w:t xml:space="preserve"> весь наш строительный материал будет не красным и не круглым (размер и толщина роли не играют). Можно приступать к строительству. Приветствуются самые смелые проекты.</w:t>
      </w:r>
    </w:p>
    <w:p w:rsidR="008936DB" w:rsidRPr="008936DB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  <w:proofErr w:type="gramStart"/>
      <w:r w:rsidRPr="008936DB">
        <w:rPr>
          <w:sz w:val="26"/>
          <w:szCs w:val="26"/>
        </w:rPr>
        <w:t>Самые</w:t>
      </w:r>
      <w:proofErr w:type="gramEnd"/>
      <w:r w:rsidRPr="008936DB">
        <w:rPr>
          <w:sz w:val="26"/>
          <w:szCs w:val="26"/>
        </w:rPr>
        <w:t xml:space="preserve"> смелые могут приступать к более сложному выбору материала, используя алгоритм №2. </w:t>
      </w:r>
    </w:p>
    <w:p w:rsidR="008936DB" w:rsidRDefault="004C4390" w:rsidP="008936DB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 xml:space="preserve">Два возможных варианта а </w:t>
      </w:r>
      <w:proofErr w:type="gramStart"/>
      <w:r w:rsidRPr="008936DB">
        <w:rPr>
          <w:sz w:val="26"/>
          <w:szCs w:val="26"/>
        </w:rPr>
        <w:t>и б</w:t>
      </w:r>
      <w:proofErr w:type="gramEnd"/>
      <w:r w:rsidRPr="008936DB">
        <w:rPr>
          <w:sz w:val="26"/>
          <w:szCs w:val="26"/>
        </w:rPr>
        <w:t xml:space="preserve"> представлены * </w:t>
      </w:r>
    </w:p>
    <w:p w:rsidR="008936DB" w:rsidRDefault="004C4390" w:rsidP="008936DB">
      <w:pPr>
        <w:spacing w:line="360" w:lineRule="auto"/>
        <w:ind w:left="284"/>
        <w:jc w:val="both"/>
        <w:rPr>
          <w:sz w:val="26"/>
          <w:szCs w:val="26"/>
        </w:rPr>
      </w:pPr>
      <w:r w:rsidRPr="008936DB">
        <w:rPr>
          <w:sz w:val="26"/>
          <w:szCs w:val="26"/>
        </w:rPr>
        <w:t xml:space="preserve">(* идея игр принадлежит </w:t>
      </w:r>
      <w:proofErr w:type="spellStart"/>
      <w:r w:rsidRPr="008936DB">
        <w:rPr>
          <w:sz w:val="26"/>
          <w:szCs w:val="26"/>
        </w:rPr>
        <w:t>О.Финкельштейну</w:t>
      </w:r>
      <w:proofErr w:type="spellEnd"/>
      <w:r w:rsidRPr="008936DB">
        <w:rPr>
          <w:sz w:val="26"/>
          <w:szCs w:val="26"/>
        </w:rPr>
        <w:t>)</w:t>
      </w:r>
      <w:r w:rsidR="008936DB">
        <w:rPr>
          <w:sz w:val="26"/>
          <w:szCs w:val="26"/>
        </w:rPr>
        <w:t>.</w:t>
      </w:r>
    </w:p>
    <w:p w:rsidR="008936DB" w:rsidRDefault="008936DB" w:rsidP="004C4390">
      <w:pPr>
        <w:spacing w:line="360" w:lineRule="auto"/>
        <w:ind w:left="284"/>
        <w:jc w:val="both"/>
        <w:rPr>
          <w:sz w:val="26"/>
          <w:szCs w:val="26"/>
        </w:rPr>
      </w:pPr>
    </w:p>
    <w:p w:rsidR="008936DB" w:rsidRDefault="008936DB" w:rsidP="004C4390">
      <w:pPr>
        <w:spacing w:line="360" w:lineRule="auto"/>
        <w:ind w:left="284"/>
        <w:jc w:val="both"/>
        <w:rPr>
          <w:sz w:val="26"/>
          <w:szCs w:val="26"/>
        </w:rPr>
      </w:pPr>
    </w:p>
    <w:p w:rsidR="008936DB" w:rsidRDefault="008936DB" w:rsidP="004C4390">
      <w:pPr>
        <w:spacing w:line="360" w:lineRule="auto"/>
        <w:ind w:left="284"/>
        <w:jc w:val="both"/>
        <w:rPr>
          <w:sz w:val="26"/>
          <w:szCs w:val="26"/>
        </w:rPr>
      </w:pPr>
    </w:p>
    <w:p w:rsidR="008936DB" w:rsidRDefault="008936DB" w:rsidP="008936DB">
      <w:pPr>
        <w:spacing w:line="360" w:lineRule="auto"/>
        <w:rPr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9800" cy="7515225"/>
            <wp:effectExtent l="19050" t="0" r="0" b="0"/>
            <wp:docPr id="14" name="Рисунок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06" cy="75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90" w:rsidRPr="008936DB" w:rsidRDefault="004C4390" w:rsidP="008936DB">
      <w:pPr>
        <w:spacing w:line="360" w:lineRule="auto"/>
        <w:jc w:val="both"/>
        <w:rPr>
          <w:sz w:val="26"/>
          <w:szCs w:val="26"/>
        </w:rPr>
      </w:pPr>
    </w:p>
    <w:p w:rsidR="008936DB" w:rsidRDefault="008936DB" w:rsidP="004C4390">
      <w:pPr>
        <w:spacing w:line="360" w:lineRule="auto"/>
        <w:ind w:left="284"/>
        <w:rPr>
          <w:b/>
          <w:sz w:val="28"/>
          <w:szCs w:val="28"/>
        </w:rPr>
      </w:pPr>
    </w:p>
    <w:p w:rsidR="008936DB" w:rsidRDefault="008936DB" w:rsidP="004C4390">
      <w:pPr>
        <w:spacing w:line="360" w:lineRule="auto"/>
        <w:ind w:left="284"/>
        <w:rPr>
          <w:b/>
          <w:sz w:val="28"/>
          <w:szCs w:val="28"/>
        </w:rPr>
      </w:pPr>
    </w:p>
    <w:p w:rsidR="008936DB" w:rsidRDefault="008936DB" w:rsidP="004C4390">
      <w:pPr>
        <w:spacing w:line="360" w:lineRule="auto"/>
        <w:ind w:left="284"/>
        <w:rPr>
          <w:b/>
          <w:sz w:val="28"/>
          <w:szCs w:val="28"/>
        </w:rPr>
      </w:pPr>
    </w:p>
    <w:p w:rsidR="00A76EFD" w:rsidRDefault="00A76EFD" w:rsidP="004C4390">
      <w:pPr>
        <w:spacing w:line="360" w:lineRule="auto"/>
        <w:ind w:left="284"/>
        <w:rPr>
          <w:b/>
          <w:sz w:val="28"/>
          <w:szCs w:val="28"/>
        </w:rPr>
      </w:pPr>
    </w:p>
    <w:p w:rsidR="008936DB" w:rsidRDefault="008936DB" w:rsidP="004C4390">
      <w:pPr>
        <w:spacing w:line="360" w:lineRule="auto"/>
        <w:ind w:left="284"/>
        <w:rPr>
          <w:b/>
          <w:sz w:val="28"/>
          <w:szCs w:val="28"/>
        </w:rPr>
      </w:pPr>
    </w:p>
    <w:p w:rsidR="004C4390" w:rsidRPr="004C4390" w:rsidRDefault="004C4390" w:rsidP="004C4390">
      <w:pPr>
        <w:spacing w:line="360" w:lineRule="auto"/>
        <w:ind w:left="284"/>
        <w:rPr>
          <w:sz w:val="28"/>
          <w:szCs w:val="28"/>
        </w:rPr>
      </w:pPr>
      <w:r w:rsidRPr="00D91EDE">
        <w:rPr>
          <w:b/>
          <w:sz w:val="28"/>
          <w:szCs w:val="28"/>
        </w:rPr>
        <w:lastRenderedPageBreak/>
        <w:t>Игра:</w:t>
      </w:r>
      <w:r w:rsidRPr="00D91EDE">
        <w:rPr>
          <w:b/>
          <w:i/>
          <w:sz w:val="28"/>
          <w:szCs w:val="28"/>
          <w:u w:val="single"/>
        </w:rPr>
        <w:t xml:space="preserve"> «</w:t>
      </w:r>
      <w:proofErr w:type="spellStart"/>
      <w:r w:rsidRPr="00D91EDE">
        <w:rPr>
          <w:b/>
          <w:i/>
          <w:sz w:val="28"/>
          <w:szCs w:val="28"/>
          <w:u w:val="single"/>
        </w:rPr>
        <w:t>Мозайка</w:t>
      </w:r>
      <w:proofErr w:type="spellEnd"/>
      <w:r w:rsidRPr="00D91EDE">
        <w:rPr>
          <w:b/>
          <w:i/>
          <w:sz w:val="28"/>
          <w:szCs w:val="28"/>
          <w:u w:val="single"/>
        </w:rPr>
        <w:t xml:space="preserve"> цифр»</w:t>
      </w:r>
    </w:p>
    <w:p w:rsidR="004C4390" w:rsidRPr="00D91EDE" w:rsidRDefault="004C4390" w:rsidP="004C4390">
      <w:pPr>
        <w:spacing w:line="360" w:lineRule="auto"/>
        <w:ind w:firstLine="284"/>
        <w:jc w:val="both"/>
        <w:rPr>
          <w:b/>
          <w:sz w:val="28"/>
          <w:szCs w:val="28"/>
        </w:rPr>
      </w:pPr>
      <w:r w:rsidRPr="00D91EDE">
        <w:rPr>
          <w:b/>
          <w:sz w:val="28"/>
          <w:szCs w:val="28"/>
        </w:rPr>
        <w:t>Цель:</w:t>
      </w:r>
    </w:p>
    <w:p w:rsidR="004C4390" w:rsidRPr="00D91EDE" w:rsidRDefault="004C4390" w:rsidP="004C439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D91EDE">
        <w:rPr>
          <w:sz w:val="28"/>
          <w:szCs w:val="28"/>
          <w:lang w:val="ru-RU"/>
        </w:rPr>
        <w:t>Развитие способности декодировать (расшифровывать) информацию, изображенную на карточке</w:t>
      </w:r>
    </w:p>
    <w:p w:rsidR="004C4390" w:rsidRPr="00D91EDE" w:rsidRDefault="004C4390" w:rsidP="004C439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D91EDE">
        <w:rPr>
          <w:sz w:val="28"/>
          <w:szCs w:val="28"/>
          <w:lang w:val="ru-RU"/>
        </w:rPr>
        <w:t>Умение выбирать блоки по заданным свойствам</w:t>
      </w:r>
    </w:p>
    <w:p w:rsidR="004C4390" w:rsidRPr="00D91EDE" w:rsidRDefault="004C4390" w:rsidP="004C439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D91EDE">
        <w:rPr>
          <w:sz w:val="28"/>
          <w:szCs w:val="28"/>
          <w:lang w:val="ru-RU"/>
        </w:rPr>
        <w:t>Закрепление навыков вычислительной деятельности</w:t>
      </w:r>
    </w:p>
    <w:p w:rsidR="004C4390" w:rsidRPr="00D91EDE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D91EDE">
        <w:rPr>
          <w:b/>
          <w:sz w:val="28"/>
          <w:szCs w:val="28"/>
        </w:rPr>
        <w:t xml:space="preserve">Материал: </w:t>
      </w:r>
      <w:r w:rsidRPr="00D91EDE">
        <w:rPr>
          <w:sz w:val="28"/>
          <w:szCs w:val="28"/>
        </w:rPr>
        <w:t xml:space="preserve">48 карточек с изображением символов и примеров. 12 числовых карточек. Карточки с изображением предметов (цветом показана толщина) 15 предметных карточек. Блоки </w:t>
      </w:r>
      <w:proofErr w:type="spellStart"/>
      <w:r w:rsidRPr="00D91EDE">
        <w:rPr>
          <w:sz w:val="28"/>
          <w:szCs w:val="28"/>
        </w:rPr>
        <w:t>Дьенеша</w:t>
      </w:r>
      <w:proofErr w:type="spellEnd"/>
      <w:r w:rsidRPr="00D91EDE">
        <w:rPr>
          <w:sz w:val="28"/>
          <w:szCs w:val="28"/>
        </w:rPr>
        <w:t>.</w:t>
      </w:r>
    </w:p>
    <w:p w:rsidR="004C4390" w:rsidRPr="00D91EDE" w:rsidRDefault="004C4390" w:rsidP="004C4390">
      <w:pPr>
        <w:spacing w:line="360" w:lineRule="auto"/>
        <w:ind w:firstLine="284"/>
        <w:jc w:val="both"/>
        <w:rPr>
          <w:b/>
          <w:sz w:val="28"/>
          <w:szCs w:val="28"/>
        </w:rPr>
      </w:pPr>
      <w:r w:rsidRPr="00D91EDE">
        <w:rPr>
          <w:b/>
          <w:sz w:val="28"/>
          <w:szCs w:val="28"/>
        </w:rPr>
        <w:t xml:space="preserve">Описание игры: </w:t>
      </w:r>
    </w:p>
    <w:p w:rsidR="004C4390" w:rsidRDefault="004C4390" w:rsidP="004C4390">
      <w:pPr>
        <w:spacing w:line="360" w:lineRule="auto"/>
        <w:ind w:firstLine="284"/>
        <w:jc w:val="both"/>
        <w:rPr>
          <w:sz w:val="28"/>
          <w:szCs w:val="28"/>
        </w:rPr>
      </w:pPr>
      <w:r w:rsidRPr="00D91EDE">
        <w:rPr>
          <w:sz w:val="28"/>
          <w:szCs w:val="28"/>
        </w:rPr>
        <w:t xml:space="preserve">Дети распределяют между собой 48 карточек с изображением символов и </w:t>
      </w:r>
      <w:r w:rsidR="008936DB" w:rsidRPr="00D91EDE">
        <w:rPr>
          <w:b/>
          <w:sz w:val="28"/>
          <w:szCs w:val="28"/>
        </w:rPr>
        <w:t xml:space="preserve">Материал: </w:t>
      </w:r>
      <w:r w:rsidR="008936DB" w:rsidRPr="00D91EDE">
        <w:rPr>
          <w:sz w:val="28"/>
          <w:szCs w:val="28"/>
        </w:rPr>
        <w:t xml:space="preserve">Логические блоки </w:t>
      </w:r>
      <w:proofErr w:type="spellStart"/>
      <w:r w:rsidR="008936DB" w:rsidRPr="00D91EDE">
        <w:rPr>
          <w:sz w:val="28"/>
          <w:szCs w:val="28"/>
        </w:rPr>
        <w:t>Дьенеша</w:t>
      </w:r>
      <w:proofErr w:type="spellEnd"/>
      <w:r w:rsidR="008936DB" w:rsidRPr="00D91EDE">
        <w:rPr>
          <w:sz w:val="28"/>
          <w:szCs w:val="28"/>
        </w:rPr>
        <w:t xml:space="preserve">, карточки со знаками-символами и </w:t>
      </w:r>
      <w:proofErr w:type="spellStart"/>
      <w:r w:rsidR="008936DB" w:rsidRPr="00D91EDE">
        <w:rPr>
          <w:sz w:val="28"/>
          <w:szCs w:val="28"/>
        </w:rPr>
        <w:t>примерами</w:t>
      </w:r>
      <w:proofErr w:type="gramStart"/>
      <w:r w:rsidR="008936DB" w:rsidRPr="00D91EDE">
        <w:rPr>
          <w:sz w:val="28"/>
          <w:szCs w:val="28"/>
        </w:rPr>
        <w:t>.</w:t>
      </w:r>
      <w:r w:rsidRPr="00D91EDE">
        <w:rPr>
          <w:sz w:val="28"/>
          <w:szCs w:val="28"/>
        </w:rPr>
        <w:t>п</w:t>
      </w:r>
      <w:proofErr w:type="gramEnd"/>
      <w:r w:rsidRPr="00D91EDE">
        <w:rPr>
          <w:sz w:val="28"/>
          <w:szCs w:val="28"/>
        </w:rPr>
        <w:t>римеров</w:t>
      </w:r>
      <w:proofErr w:type="spellEnd"/>
      <w:r w:rsidRPr="00D91EDE">
        <w:rPr>
          <w:sz w:val="28"/>
          <w:szCs w:val="28"/>
        </w:rPr>
        <w:t xml:space="preserve"> (например, если играющих 12, каждый берет по 4 карточки). Каждый ребенок решает пример на своей карточке, «расшифровывает» ее и берет блок, соответствующий шифру и находит место для него на изображении предметов. Если все блоки </w:t>
      </w:r>
      <w:proofErr w:type="gramStart"/>
      <w:r w:rsidRPr="00D91EDE">
        <w:rPr>
          <w:sz w:val="28"/>
          <w:szCs w:val="28"/>
        </w:rPr>
        <w:t>выбраны</w:t>
      </w:r>
      <w:proofErr w:type="gramEnd"/>
      <w:r w:rsidRPr="00D91EDE">
        <w:rPr>
          <w:sz w:val="28"/>
          <w:szCs w:val="28"/>
        </w:rPr>
        <w:t xml:space="preserve"> верно, будут заполнены все 15 изо</w:t>
      </w:r>
      <w:r>
        <w:rPr>
          <w:sz w:val="28"/>
          <w:szCs w:val="28"/>
        </w:rPr>
        <w:t>бражений предметов</w:t>
      </w:r>
      <w:r w:rsidR="008936DB">
        <w:rPr>
          <w:sz w:val="28"/>
          <w:szCs w:val="28"/>
        </w:rPr>
        <w:t xml:space="preserve">. </w:t>
      </w:r>
    </w:p>
    <w:p w:rsidR="008936DB" w:rsidRDefault="008936DB" w:rsidP="008936DB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7730" cy="2038350"/>
            <wp:effectExtent l="19050" t="0" r="3520" b="0"/>
            <wp:docPr id="17" name="Рисунок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31" cy="20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EFD" w:rsidRPr="008936DB" w:rsidRDefault="00A76EFD" w:rsidP="00A76EFD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9350" cy="1990725"/>
            <wp:effectExtent l="19050" t="0" r="0" b="0"/>
            <wp:docPr id="20" name="Рисунок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90" w:rsidRPr="00D91EDE" w:rsidRDefault="004C4390" w:rsidP="004C4390">
      <w:pPr>
        <w:spacing w:line="360" w:lineRule="auto"/>
        <w:ind w:firstLine="284"/>
        <w:rPr>
          <w:b/>
          <w:i/>
          <w:sz w:val="28"/>
          <w:szCs w:val="28"/>
          <w:u w:val="single"/>
        </w:rPr>
      </w:pPr>
      <w:r w:rsidRPr="00D91EDE">
        <w:rPr>
          <w:b/>
          <w:sz w:val="28"/>
          <w:szCs w:val="28"/>
        </w:rPr>
        <w:lastRenderedPageBreak/>
        <w:t>Игра:</w:t>
      </w:r>
      <w:r w:rsidRPr="00D91EDE">
        <w:rPr>
          <w:b/>
          <w:i/>
          <w:sz w:val="28"/>
          <w:szCs w:val="28"/>
          <w:u w:val="single"/>
        </w:rPr>
        <w:t xml:space="preserve"> «Выкладываем дорожки»</w:t>
      </w:r>
    </w:p>
    <w:p w:rsidR="004C4390" w:rsidRPr="00A76EFD" w:rsidRDefault="004C4390" w:rsidP="00A76EFD">
      <w:pPr>
        <w:ind w:firstLine="284"/>
        <w:jc w:val="both"/>
        <w:rPr>
          <w:sz w:val="26"/>
          <w:szCs w:val="26"/>
        </w:rPr>
      </w:pPr>
      <w:r w:rsidRPr="00A76EFD">
        <w:rPr>
          <w:b/>
          <w:sz w:val="26"/>
          <w:szCs w:val="26"/>
        </w:rPr>
        <w:t>Цель:</w:t>
      </w:r>
      <w:r w:rsidRPr="00A76EFD">
        <w:rPr>
          <w:sz w:val="26"/>
          <w:szCs w:val="26"/>
        </w:rPr>
        <w:t xml:space="preserve"> Развивать умение анализировать; умение «читать схему»; умение кодировать и декодировать информацию; умение ориентироваться на плоскости; память; самоконтроль; умение работать в коллективе.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b/>
          <w:sz w:val="26"/>
          <w:szCs w:val="26"/>
        </w:rPr>
        <w:t xml:space="preserve">Материал: </w:t>
      </w:r>
      <w:r w:rsidRPr="00A76EFD">
        <w:rPr>
          <w:sz w:val="26"/>
          <w:szCs w:val="26"/>
        </w:rPr>
        <w:t xml:space="preserve">Логические блоки </w:t>
      </w:r>
      <w:proofErr w:type="spellStart"/>
      <w:r w:rsidRPr="00A76EFD">
        <w:rPr>
          <w:sz w:val="26"/>
          <w:szCs w:val="26"/>
        </w:rPr>
        <w:t>Дьенеша</w:t>
      </w:r>
      <w:proofErr w:type="spellEnd"/>
      <w:r w:rsidRPr="00A76EFD">
        <w:rPr>
          <w:sz w:val="26"/>
          <w:szCs w:val="26"/>
        </w:rPr>
        <w:t xml:space="preserve"> (для одной команды толстые, для друго</w:t>
      </w:r>
      <w:proofErr w:type="gramStart"/>
      <w:r w:rsidRPr="00A76EFD">
        <w:rPr>
          <w:sz w:val="26"/>
          <w:szCs w:val="26"/>
        </w:rPr>
        <w:t>й-</w:t>
      </w:r>
      <w:proofErr w:type="gramEnd"/>
      <w:r w:rsidRPr="00A76EFD">
        <w:rPr>
          <w:sz w:val="26"/>
          <w:szCs w:val="26"/>
        </w:rPr>
        <w:t xml:space="preserve"> тонкие).</w:t>
      </w:r>
    </w:p>
    <w:p w:rsidR="004C4390" w:rsidRPr="00A76EFD" w:rsidRDefault="004C4390" w:rsidP="00A76EFD">
      <w:pPr>
        <w:ind w:firstLine="284"/>
        <w:jc w:val="both"/>
        <w:rPr>
          <w:b/>
          <w:sz w:val="26"/>
          <w:szCs w:val="26"/>
        </w:rPr>
      </w:pPr>
      <w:r w:rsidRPr="00A76EFD">
        <w:rPr>
          <w:b/>
          <w:sz w:val="26"/>
          <w:szCs w:val="26"/>
        </w:rPr>
        <w:t xml:space="preserve">Описание игры: 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 xml:space="preserve">Игра может </w:t>
      </w:r>
      <w:proofErr w:type="gramStart"/>
      <w:r w:rsidRPr="00A76EFD">
        <w:rPr>
          <w:sz w:val="26"/>
          <w:szCs w:val="26"/>
        </w:rPr>
        <w:t>проводится</w:t>
      </w:r>
      <w:proofErr w:type="gramEnd"/>
      <w:r w:rsidRPr="00A76EFD">
        <w:rPr>
          <w:sz w:val="26"/>
          <w:szCs w:val="26"/>
        </w:rPr>
        <w:t xml:space="preserve"> как соревнование между двумя командами. (В каждой команде 2,4 или 6 человек) или играть может один ребенок, выполняя все задания на листе №1 или на листе №2.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>Смысл соревнования заключается в том, кто быстрее выложит дорожку из плиток (плоскостных фигур) 3,4. Форму, размер, цвет плиток выбирают согласно схемам №1,2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 xml:space="preserve"> На схеме №1 (лист</w:t>
      </w:r>
      <w:proofErr w:type="gramStart"/>
      <w:r w:rsidRPr="00A76EFD">
        <w:rPr>
          <w:sz w:val="26"/>
          <w:szCs w:val="26"/>
        </w:rPr>
        <w:t>1</w:t>
      </w:r>
      <w:proofErr w:type="gramEnd"/>
      <w:r w:rsidRPr="00A76EFD">
        <w:rPr>
          <w:sz w:val="26"/>
          <w:szCs w:val="26"/>
        </w:rPr>
        <w:t xml:space="preserve">) хорошо видно, что каждое свойство имеет свой «домик». 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>Схема №2 подскажет нам, какие именно плитки (фигуры) надо выбирать для дорожки.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 xml:space="preserve">Всего в дорожке будет – 12 плиток: их форма </w:t>
      </w:r>
      <w:proofErr w:type="spellStart"/>
      <w:r w:rsidRPr="00A76EFD">
        <w:rPr>
          <w:sz w:val="26"/>
          <w:szCs w:val="26"/>
        </w:rPr>
        <w:t>закодирова</w:t>
      </w:r>
      <w:proofErr w:type="spellEnd"/>
      <w:r w:rsidRPr="00A76EFD">
        <w:rPr>
          <w:sz w:val="26"/>
          <w:szCs w:val="26"/>
        </w:rPr>
        <w:t xml:space="preserve"> в первом столбике схемы, разме</w:t>
      </w:r>
      <w:proofErr w:type="gramStart"/>
      <w:r w:rsidRPr="00A76EFD">
        <w:rPr>
          <w:sz w:val="26"/>
          <w:szCs w:val="26"/>
        </w:rPr>
        <w:t>р-</w:t>
      </w:r>
      <w:proofErr w:type="gramEnd"/>
      <w:r w:rsidRPr="00A76EFD">
        <w:rPr>
          <w:sz w:val="26"/>
          <w:szCs w:val="26"/>
        </w:rPr>
        <w:t xml:space="preserve"> во втором и цвет в третьем.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 xml:space="preserve">Рациональный способ проверки: в начале проверить конечный результат- какая получилась плитка, и затем уже проверить, все ли три свойства </w:t>
      </w:r>
      <w:proofErr w:type="gramStart"/>
      <w:r w:rsidRPr="00A76EFD">
        <w:rPr>
          <w:sz w:val="26"/>
          <w:szCs w:val="26"/>
        </w:rPr>
        <w:t>выбраны</w:t>
      </w:r>
      <w:proofErr w:type="gramEnd"/>
      <w:r w:rsidRPr="00A76EFD">
        <w:rPr>
          <w:sz w:val="26"/>
          <w:szCs w:val="26"/>
        </w:rPr>
        <w:t xml:space="preserve"> верно.</w:t>
      </w:r>
    </w:p>
    <w:p w:rsidR="004C4390" w:rsidRPr="00A76EFD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 xml:space="preserve"> Дорожка выкладывается или из блоков или из плоскостных фигур, по порядку от 1 до 12 плитки.</w:t>
      </w:r>
    </w:p>
    <w:p w:rsidR="004C4390" w:rsidRDefault="004C4390" w:rsidP="00A76EFD">
      <w:pPr>
        <w:ind w:left="284"/>
        <w:jc w:val="both"/>
        <w:rPr>
          <w:sz w:val="26"/>
          <w:szCs w:val="26"/>
        </w:rPr>
      </w:pPr>
      <w:r w:rsidRPr="00A76EFD">
        <w:rPr>
          <w:sz w:val="26"/>
          <w:szCs w:val="26"/>
        </w:rPr>
        <w:t>Любое усложнение предполагает проведение тренировочных игр и упражнений.</w:t>
      </w:r>
    </w:p>
    <w:p w:rsidR="00A76EFD" w:rsidRPr="00A76EFD" w:rsidRDefault="00A76EFD" w:rsidP="004C4390">
      <w:pPr>
        <w:spacing w:line="360" w:lineRule="auto"/>
        <w:ind w:left="284"/>
        <w:jc w:val="both"/>
        <w:rPr>
          <w:sz w:val="26"/>
          <w:szCs w:val="26"/>
        </w:rPr>
      </w:pPr>
    </w:p>
    <w:p w:rsidR="004C4390" w:rsidRDefault="00A76EFD" w:rsidP="00A76EFD">
      <w:pPr>
        <w:spacing w:line="360" w:lineRule="auto"/>
        <w:ind w:firstLine="284"/>
        <w:rPr>
          <w:b/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705225"/>
            <wp:effectExtent l="19050" t="0" r="0" b="0"/>
            <wp:docPr id="23" name="Рисунок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29" cy="37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DB" w:rsidRDefault="008936DB" w:rsidP="004C4390">
      <w:pPr>
        <w:spacing w:line="360" w:lineRule="auto"/>
        <w:ind w:firstLine="284"/>
        <w:jc w:val="both"/>
        <w:rPr>
          <w:b/>
          <w:color w:val="002060"/>
          <w:sz w:val="28"/>
          <w:szCs w:val="28"/>
        </w:rPr>
      </w:pPr>
    </w:p>
    <w:p w:rsidR="00A76EFD" w:rsidRDefault="00A76EFD" w:rsidP="004C4390">
      <w:pPr>
        <w:spacing w:line="360" w:lineRule="auto"/>
        <w:ind w:firstLine="284"/>
        <w:jc w:val="both"/>
        <w:rPr>
          <w:b/>
          <w:color w:val="002060"/>
          <w:sz w:val="28"/>
          <w:szCs w:val="28"/>
        </w:rPr>
      </w:pPr>
    </w:p>
    <w:p w:rsidR="00A76EFD" w:rsidRDefault="00A76EFD" w:rsidP="00AD7208">
      <w:pPr>
        <w:spacing w:line="360" w:lineRule="auto"/>
        <w:jc w:val="both"/>
        <w:rPr>
          <w:b/>
          <w:color w:val="002060"/>
          <w:sz w:val="28"/>
          <w:szCs w:val="28"/>
        </w:rPr>
      </w:pPr>
    </w:p>
    <w:p w:rsidR="004C4390" w:rsidRPr="00AD7208" w:rsidRDefault="004C4390" w:rsidP="004C4390">
      <w:pPr>
        <w:spacing w:line="360" w:lineRule="auto"/>
        <w:ind w:firstLine="284"/>
        <w:rPr>
          <w:b/>
          <w:i/>
          <w:sz w:val="26"/>
          <w:szCs w:val="26"/>
          <w:u w:val="single"/>
        </w:rPr>
      </w:pPr>
      <w:r w:rsidRPr="00AD7208">
        <w:rPr>
          <w:b/>
          <w:sz w:val="26"/>
          <w:szCs w:val="26"/>
        </w:rPr>
        <w:lastRenderedPageBreak/>
        <w:t>Игра:</w:t>
      </w:r>
      <w:r w:rsidRPr="00AD7208">
        <w:rPr>
          <w:b/>
          <w:i/>
          <w:sz w:val="26"/>
          <w:szCs w:val="26"/>
          <w:u w:val="single"/>
        </w:rPr>
        <w:t xml:space="preserve"> «Поиск затонувшего клада»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b/>
          <w:sz w:val="26"/>
          <w:szCs w:val="26"/>
        </w:rPr>
        <w:t>Цель:</w:t>
      </w:r>
      <w:r w:rsidRPr="00AD7208">
        <w:rPr>
          <w:sz w:val="26"/>
          <w:szCs w:val="26"/>
        </w:rPr>
        <w:t xml:space="preserve"> Развитие внимания, памяти, умения работать в коллективе, самоконтроль. Тренинг решения примеров.</w:t>
      </w:r>
    </w:p>
    <w:p w:rsidR="004C4390" w:rsidRPr="00AD7208" w:rsidRDefault="004C4390" w:rsidP="004C4390">
      <w:pPr>
        <w:spacing w:line="360" w:lineRule="auto"/>
        <w:ind w:left="284"/>
        <w:jc w:val="both"/>
        <w:rPr>
          <w:sz w:val="26"/>
          <w:szCs w:val="26"/>
        </w:rPr>
      </w:pPr>
    </w:p>
    <w:p w:rsidR="004C4390" w:rsidRPr="00AD7208" w:rsidRDefault="004C4390" w:rsidP="004C4390">
      <w:pPr>
        <w:spacing w:line="360" w:lineRule="auto"/>
        <w:ind w:firstLine="284"/>
        <w:jc w:val="both"/>
        <w:rPr>
          <w:b/>
          <w:sz w:val="26"/>
          <w:szCs w:val="26"/>
        </w:rPr>
      </w:pPr>
      <w:r w:rsidRPr="00AD7208">
        <w:rPr>
          <w:b/>
          <w:sz w:val="26"/>
          <w:szCs w:val="26"/>
        </w:rPr>
        <w:t xml:space="preserve">Описание игры: 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Рассмотрим лист, мы видим – 4 ряда знаков символов – символы формы, цвета, толщины, размера. А под каждым символо</w:t>
      </w:r>
      <w:proofErr w:type="gramStart"/>
      <w:r w:rsidRPr="00AD7208">
        <w:rPr>
          <w:sz w:val="26"/>
          <w:szCs w:val="26"/>
        </w:rPr>
        <w:t>м-</w:t>
      </w:r>
      <w:proofErr w:type="gramEnd"/>
      <w:r w:rsidRPr="00AD7208">
        <w:rPr>
          <w:sz w:val="26"/>
          <w:szCs w:val="26"/>
        </w:rPr>
        <w:t xml:space="preserve"> два примера.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 xml:space="preserve">Всего на листе восемь заданий </w:t>
      </w:r>
      <w:proofErr w:type="gramStart"/>
      <w:r w:rsidRPr="00AD7208">
        <w:rPr>
          <w:sz w:val="26"/>
          <w:szCs w:val="26"/>
        </w:rPr>
        <w:t xml:space="preserve">( </w:t>
      </w:r>
      <w:proofErr w:type="gramEnd"/>
      <w:r w:rsidRPr="00AD7208">
        <w:rPr>
          <w:sz w:val="26"/>
          <w:szCs w:val="26"/>
        </w:rPr>
        <w:t>I-VIII). Каждое выполненное задание дает возможность найти один драгоценный камень.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Решать примеры в задании нужно по вертикали – сверху вниз. А ответ примера позволяет нам выбрать знак-символ.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Выполним вместе задание: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2+2=4 – форма камн</w:t>
      </w:r>
      <w:proofErr w:type="gramStart"/>
      <w:r w:rsidRPr="00AD7208">
        <w:rPr>
          <w:sz w:val="26"/>
          <w:szCs w:val="26"/>
        </w:rPr>
        <w:t>я-</w:t>
      </w:r>
      <w:proofErr w:type="gramEnd"/>
      <w:r w:rsidRPr="00AD7208">
        <w:rPr>
          <w:sz w:val="26"/>
          <w:szCs w:val="26"/>
        </w:rPr>
        <w:t xml:space="preserve"> прямоугольная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5+1=6 – цвет камня – желтый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5+5=10 – камень – не тонкий, а значит толстый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1+2=3 – камень- маленький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Таким образом, мы расшифровали один драгоценный камень: он желтый, толстый, маленький, прямоугольный. Откладываем в сторону блок с такими же свойствами.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 xml:space="preserve">А сейчас проверим себя, воспользовавшись листами «Ответы к заданиям листа». Ответы на примеры даны по горизонтали. Все четыре примера мы решили </w:t>
      </w:r>
      <w:proofErr w:type="gramStart"/>
      <w:r w:rsidRPr="00AD7208">
        <w:rPr>
          <w:sz w:val="26"/>
          <w:szCs w:val="26"/>
        </w:rPr>
        <w:t>верно</w:t>
      </w:r>
      <w:proofErr w:type="gramEnd"/>
      <w:r w:rsidRPr="00AD7208">
        <w:rPr>
          <w:sz w:val="26"/>
          <w:szCs w:val="26"/>
        </w:rPr>
        <w:t xml:space="preserve"> и правильно выбрали блок.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А если мы допустили ошибку, решая примеры?- не беда, на ошибках тоже учатся. Причем, сравнивая свой камень (блок) с ответом, мы сразу догадаемся, в каком из четырех примеров мы допустили ошибку. Например, еще раз выполняем 1 задание: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2+2=5 – блок который мы выберем, будет круглый 5+1=6 – цвет камн</w:t>
      </w:r>
      <w:proofErr w:type="gramStart"/>
      <w:r w:rsidRPr="00AD7208">
        <w:rPr>
          <w:sz w:val="26"/>
          <w:szCs w:val="26"/>
        </w:rPr>
        <w:t>я-</w:t>
      </w:r>
      <w:proofErr w:type="gramEnd"/>
      <w:r w:rsidRPr="00AD7208">
        <w:rPr>
          <w:sz w:val="26"/>
          <w:szCs w:val="26"/>
        </w:rPr>
        <w:t xml:space="preserve"> желтый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5+5=10 – камень – не тонкий, а значит толстый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1+2=3 – камень- маленький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 xml:space="preserve"> Сравниваем его с ответом….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Значит, мы допустили ошибку в первом пример</w:t>
      </w:r>
      <w:proofErr w:type="gramStart"/>
      <w:r w:rsidRPr="00AD7208">
        <w:rPr>
          <w:sz w:val="26"/>
          <w:szCs w:val="26"/>
        </w:rPr>
        <w:t>е-</w:t>
      </w:r>
      <w:proofErr w:type="gramEnd"/>
      <w:r w:rsidRPr="00AD7208">
        <w:rPr>
          <w:sz w:val="26"/>
          <w:szCs w:val="26"/>
        </w:rPr>
        <w:t xml:space="preserve"> ответ первого примера определяет форму блока.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Ну, а если, у нас  2+2=6. Увы, такого варианта формы не существует…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 xml:space="preserve">Пример решен неверно. </w:t>
      </w:r>
    </w:p>
    <w:p w:rsidR="00AD7208" w:rsidRDefault="00AD7208" w:rsidP="004C4390">
      <w:pPr>
        <w:spacing w:line="360" w:lineRule="auto"/>
        <w:ind w:firstLine="284"/>
        <w:jc w:val="both"/>
        <w:rPr>
          <w:b/>
          <w:sz w:val="26"/>
          <w:szCs w:val="26"/>
        </w:rPr>
      </w:pPr>
    </w:p>
    <w:p w:rsidR="004C4390" w:rsidRPr="00AD7208" w:rsidRDefault="004C4390" w:rsidP="004C4390">
      <w:pPr>
        <w:spacing w:line="360" w:lineRule="auto"/>
        <w:ind w:firstLine="284"/>
        <w:jc w:val="both"/>
        <w:rPr>
          <w:b/>
          <w:sz w:val="26"/>
          <w:szCs w:val="26"/>
        </w:rPr>
      </w:pPr>
      <w:r w:rsidRPr="00AD7208">
        <w:rPr>
          <w:b/>
          <w:sz w:val="26"/>
          <w:szCs w:val="26"/>
        </w:rPr>
        <w:lastRenderedPageBreak/>
        <w:t>Примечание:</w:t>
      </w:r>
    </w:p>
    <w:p w:rsidR="004C4390" w:rsidRPr="00AD7208" w:rsidRDefault="004C4390" w:rsidP="004C4390">
      <w:pPr>
        <w:pStyle w:val="ListParagraph"/>
        <w:numPr>
          <w:ilvl w:val="0"/>
          <w:numId w:val="7"/>
        </w:numPr>
        <w:spacing w:after="0" w:line="360" w:lineRule="auto"/>
        <w:jc w:val="both"/>
        <w:rPr>
          <w:b/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На листе «Ответы к заданиям» толстые блоки закрашены, тонкие выделены контуром.</w:t>
      </w:r>
    </w:p>
    <w:p w:rsidR="004C4390" w:rsidRPr="00AD7208" w:rsidRDefault="004C4390" w:rsidP="004C4390">
      <w:pPr>
        <w:pStyle w:val="ListParagraph"/>
        <w:numPr>
          <w:ilvl w:val="0"/>
          <w:numId w:val="7"/>
        </w:numPr>
        <w:spacing w:after="0" w:line="360" w:lineRule="auto"/>
        <w:jc w:val="both"/>
        <w:rPr>
          <w:b/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«Шпаргалка» для педагога дает возможность взрослому быстро проверить результаты выполнения задания.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sz w:val="26"/>
          <w:szCs w:val="26"/>
        </w:rPr>
      </w:pPr>
      <w:r w:rsidRPr="00AD7208">
        <w:rPr>
          <w:sz w:val="26"/>
          <w:szCs w:val="26"/>
        </w:rPr>
        <w:t>Возможность, мы все примеры решили верно, а ошибка может быть в выборе свойств или самого блока по 4-м свойствам.</w:t>
      </w:r>
    </w:p>
    <w:p w:rsidR="004C4390" w:rsidRPr="00AD7208" w:rsidRDefault="004C4390" w:rsidP="004C4390">
      <w:pPr>
        <w:spacing w:line="360" w:lineRule="auto"/>
        <w:ind w:firstLine="284"/>
        <w:jc w:val="both"/>
        <w:rPr>
          <w:b/>
          <w:sz w:val="26"/>
          <w:szCs w:val="26"/>
        </w:rPr>
      </w:pPr>
      <w:r w:rsidRPr="00AD7208">
        <w:rPr>
          <w:b/>
          <w:sz w:val="26"/>
          <w:szCs w:val="26"/>
        </w:rPr>
        <w:t>Алгоритм поиска камней:</w:t>
      </w:r>
    </w:p>
    <w:p w:rsidR="004C4390" w:rsidRPr="00AD7208" w:rsidRDefault="004C4390" w:rsidP="004C439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Повторить для каждого примера задания 1,2.</w:t>
      </w:r>
    </w:p>
    <w:p w:rsidR="004C4390" w:rsidRPr="00AD7208" w:rsidRDefault="004C4390" w:rsidP="004C439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b/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Решить пример.</w:t>
      </w:r>
    </w:p>
    <w:p w:rsidR="004C4390" w:rsidRPr="00AD7208" w:rsidRDefault="004C4390" w:rsidP="004C439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b/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Выбрать свойство (на основе ответа).</w:t>
      </w:r>
    </w:p>
    <w:p w:rsidR="004C4390" w:rsidRPr="00AD7208" w:rsidRDefault="004C4390" w:rsidP="004C439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>Выбрать камень (блок), обладающий 4-мя свойствами.</w:t>
      </w:r>
    </w:p>
    <w:p w:rsidR="004C4390" w:rsidRPr="00AD7208" w:rsidRDefault="004C4390" w:rsidP="004C439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6"/>
          <w:szCs w:val="26"/>
          <w:lang w:val="ru-RU"/>
        </w:rPr>
      </w:pPr>
      <w:r w:rsidRPr="00AD7208">
        <w:rPr>
          <w:sz w:val="26"/>
          <w:szCs w:val="26"/>
          <w:lang w:val="ru-RU"/>
        </w:rPr>
        <w:t xml:space="preserve">Проверить решение. </w:t>
      </w:r>
    </w:p>
    <w:p w:rsidR="00AD7208" w:rsidRPr="00D91EDE" w:rsidRDefault="00AD7208" w:rsidP="00AD7208">
      <w:pPr>
        <w:pStyle w:val="ListParagraph"/>
        <w:spacing w:after="0" w:line="360" w:lineRule="auto"/>
        <w:ind w:left="64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695950" cy="5495925"/>
            <wp:effectExtent l="19050" t="0" r="0" b="0"/>
            <wp:docPr id="26" name="Рисунок 26" descr="full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llimage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A" w:rsidRDefault="0085391A" w:rsidP="00AD7208">
      <w:pPr>
        <w:jc w:val="both"/>
      </w:pPr>
    </w:p>
    <w:sectPr w:rsidR="0085391A" w:rsidSect="00AD7208">
      <w:pgSz w:w="11906" w:h="16838"/>
      <w:pgMar w:top="1134" w:right="1133" w:bottom="709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95732"/>
    <w:multiLevelType w:val="hybridMultilevel"/>
    <w:tmpl w:val="0798AF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7674EA4"/>
    <w:multiLevelType w:val="hybridMultilevel"/>
    <w:tmpl w:val="42621A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9DB6DE5"/>
    <w:multiLevelType w:val="hybridMultilevel"/>
    <w:tmpl w:val="987672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C942940"/>
    <w:multiLevelType w:val="hybridMultilevel"/>
    <w:tmpl w:val="48B24B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AEB63C2"/>
    <w:multiLevelType w:val="hybridMultilevel"/>
    <w:tmpl w:val="970E76AA"/>
    <w:lvl w:ilvl="0" w:tplc="041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5">
    <w:nsid w:val="54A86E3D"/>
    <w:multiLevelType w:val="hybridMultilevel"/>
    <w:tmpl w:val="F448FD22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59A8548D"/>
    <w:multiLevelType w:val="hybridMultilevel"/>
    <w:tmpl w:val="BF5E010A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">
    <w:nsid w:val="5BC72084"/>
    <w:multiLevelType w:val="hybridMultilevel"/>
    <w:tmpl w:val="3F80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3A77BA"/>
    <w:multiLevelType w:val="hybridMultilevel"/>
    <w:tmpl w:val="CE229126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390"/>
    <w:rsid w:val="00035FCC"/>
    <w:rsid w:val="00162E9C"/>
    <w:rsid w:val="001B01FF"/>
    <w:rsid w:val="004C4390"/>
    <w:rsid w:val="00557D2F"/>
    <w:rsid w:val="005B6D89"/>
    <w:rsid w:val="005F2B51"/>
    <w:rsid w:val="0077499F"/>
    <w:rsid w:val="007B1056"/>
    <w:rsid w:val="0085391A"/>
    <w:rsid w:val="008936DB"/>
    <w:rsid w:val="008958BC"/>
    <w:rsid w:val="00A53A33"/>
    <w:rsid w:val="00A76EFD"/>
    <w:rsid w:val="00A90D81"/>
    <w:rsid w:val="00AD7208"/>
    <w:rsid w:val="00BC6903"/>
    <w:rsid w:val="00CA0985"/>
    <w:rsid w:val="00D05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1"/>
        <w:szCs w:val="21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390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0D81"/>
    <w:rPr>
      <w:b/>
      <w:bCs/>
    </w:rPr>
  </w:style>
  <w:style w:type="paragraph" w:styleId="a4">
    <w:name w:val="List Paragraph"/>
    <w:basedOn w:val="a"/>
    <w:uiPriority w:val="34"/>
    <w:qFormat/>
    <w:rsid w:val="00A90D81"/>
    <w:pPr>
      <w:ind w:left="720"/>
      <w:contextualSpacing/>
    </w:pPr>
    <w:rPr>
      <w:rFonts w:eastAsia="Times New Roman"/>
    </w:rPr>
  </w:style>
  <w:style w:type="character" w:customStyle="1" w:styleId="c2">
    <w:name w:val="c2"/>
    <w:basedOn w:val="a0"/>
    <w:rsid w:val="004C4390"/>
    <w:rPr>
      <w:rFonts w:cs="Times New Roman"/>
    </w:rPr>
  </w:style>
  <w:style w:type="paragraph" w:customStyle="1" w:styleId="ListParagraph">
    <w:name w:val="List Paragraph"/>
    <w:basedOn w:val="a"/>
    <w:rsid w:val="004C4390"/>
    <w:pPr>
      <w:spacing w:after="200" w:line="276" w:lineRule="auto"/>
      <w:ind w:left="720"/>
      <w:contextualSpacing/>
      <w:jc w:val="left"/>
    </w:pPr>
    <w:rPr>
      <w:rFonts w:eastAsia="Times New Roman"/>
      <w:sz w:val="22"/>
      <w:szCs w:val="22"/>
      <w:lang w:val="en-US" w:eastAsia="en-US"/>
    </w:rPr>
  </w:style>
  <w:style w:type="paragraph" w:customStyle="1" w:styleId="c5">
    <w:name w:val="c5"/>
    <w:basedOn w:val="a"/>
    <w:rsid w:val="004C4390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4C4390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C43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39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6FB5C-8C44-461A-ABC6-A1A6B616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1819</Words>
  <Characters>10370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2019-12-10T11:56:00Z</dcterms:created>
  <dcterms:modified xsi:type="dcterms:W3CDTF">2019-12-10T12:20:00Z</dcterms:modified>
</cp:coreProperties>
</file>